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711" w:rsidRPr="00CD01FB" w:rsidRDefault="00CD01FB" w:rsidP="00CD01FB">
      <w:pPr>
        <w:adjustRightInd w:val="0"/>
        <w:snapToGrid w:val="0"/>
        <w:spacing w:line="520" w:lineRule="exact"/>
        <w:jc w:val="left"/>
        <w:rPr>
          <w:b/>
        </w:rPr>
      </w:pPr>
      <w:r w:rsidRPr="00CD01FB">
        <w:rPr>
          <w:rFonts w:ascii="仿宋_GB2312" w:eastAsia="仿宋_GB2312" w:hAnsi="宋体" w:hint="eastAsia"/>
          <w:b/>
          <w:sz w:val="30"/>
          <w:szCs w:val="30"/>
        </w:rPr>
        <w:t>附件：</w:t>
      </w:r>
      <w:r w:rsidR="00743C33">
        <w:rPr>
          <w:rFonts w:ascii="仿宋_GB2312" w:eastAsia="仿宋_GB2312" w:hAnsi="宋体" w:hint="eastAsia"/>
          <w:b/>
          <w:sz w:val="30"/>
          <w:szCs w:val="30"/>
        </w:rPr>
        <w:t>“宪法卫士”线上</w:t>
      </w:r>
      <w:bookmarkStart w:id="0" w:name="_GoBack"/>
      <w:bookmarkEnd w:id="0"/>
      <w:r w:rsidRPr="00CD01FB">
        <w:rPr>
          <w:rFonts w:ascii="仿宋_GB2312" w:eastAsia="仿宋_GB2312" w:hAnsi="宋体" w:hint="eastAsia"/>
          <w:b/>
          <w:sz w:val="30"/>
          <w:szCs w:val="30"/>
        </w:rPr>
        <w:t>活动相关链接汇总</w:t>
      </w:r>
    </w:p>
    <w:p w:rsidR="00FB4F0F" w:rsidRDefault="00FB4F0F" w:rsidP="00FB4F0F">
      <w:pPr>
        <w:spacing w:line="276" w:lineRule="auto"/>
        <w:rPr>
          <w:rFonts w:ascii="仿宋" w:eastAsia="仿宋" w:hAnsi="仿宋"/>
          <w:b/>
          <w:sz w:val="24"/>
        </w:rPr>
      </w:pPr>
    </w:p>
    <w:p w:rsidR="00FB4F0F" w:rsidRPr="00FB4F0F" w:rsidRDefault="00FB4F0F" w:rsidP="00FB4F0F">
      <w:pPr>
        <w:spacing w:line="276" w:lineRule="auto"/>
        <w:ind w:firstLineChars="200" w:firstLine="480"/>
        <w:rPr>
          <w:rFonts w:ascii="仿宋_GB2312" w:eastAsia="仿宋_GB2312" w:hAnsi="宋体"/>
          <w:sz w:val="24"/>
          <w:szCs w:val="30"/>
        </w:rPr>
      </w:pPr>
      <w:r>
        <w:rPr>
          <w:rFonts w:ascii="仿宋_GB2312" w:eastAsia="仿宋_GB2312" w:hAnsi="宋体" w:hint="eastAsia"/>
          <w:sz w:val="24"/>
          <w:szCs w:val="30"/>
        </w:rPr>
        <w:t>重要</w:t>
      </w:r>
      <w:r w:rsidRPr="00FB4F0F">
        <w:rPr>
          <w:rFonts w:ascii="仿宋_GB2312" w:eastAsia="仿宋_GB2312" w:hAnsi="宋体" w:hint="eastAsia"/>
          <w:sz w:val="24"/>
          <w:szCs w:val="30"/>
        </w:rPr>
        <w:t>说明：普法网保留2021年新管理平台启用后所有机构及学校数据，2021年注册的管理员账号及导入的学生账号仍可继续使用，学校管理平台中学生账号均已自动升级为2</w:t>
      </w:r>
      <w:r w:rsidRPr="00FB4F0F">
        <w:rPr>
          <w:rFonts w:ascii="仿宋_GB2312" w:eastAsia="仿宋_GB2312" w:hAnsi="宋体"/>
          <w:sz w:val="24"/>
          <w:szCs w:val="30"/>
        </w:rPr>
        <w:t>022年</w:t>
      </w:r>
      <w:r w:rsidRPr="00FB4F0F">
        <w:rPr>
          <w:rFonts w:ascii="仿宋_GB2312" w:eastAsia="仿宋_GB2312" w:hAnsi="宋体" w:hint="eastAsia"/>
          <w:sz w:val="24"/>
          <w:szCs w:val="30"/>
        </w:rPr>
        <w:t>9月开学后的年级，2</w:t>
      </w:r>
      <w:r w:rsidRPr="00FB4F0F">
        <w:rPr>
          <w:rFonts w:ascii="仿宋_GB2312" w:eastAsia="仿宋_GB2312" w:hAnsi="宋体"/>
          <w:sz w:val="24"/>
          <w:szCs w:val="30"/>
        </w:rPr>
        <w:t>022年</w:t>
      </w:r>
      <w:r w:rsidRPr="00FB4F0F">
        <w:rPr>
          <w:rFonts w:ascii="仿宋_GB2312" w:eastAsia="仿宋_GB2312" w:hAnsi="宋体" w:hint="eastAsia"/>
          <w:sz w:val="24"/>
          <w:szCs w:val="30"/>
        </w:rPr>
        <w:t>7月已毕业学生账号已从所在学段移除。新入学学生需要管理员导入信息生成新账号。如管理员有变更情况，请新管理员重新注册。</w:t>
      </w:r>
    </w:p>
    <w:p w:rsidR="00FB4F0F" w:rsidRPr="00FB4F0F" w:rsidRDefault="00FB4F0F" w:rsidP="00FB4F0F">
      <w:pPr>
        <w:spacing w:line="276" w:lineRule="auto"/>
        <w:ind w:firstLineChars="200" w:firstLine="480"/>
        <w:rPr>
          <w:rFonts w:ascii="仿宋" w:eastAsia="仿宋" w:hAnsi="仿宋"/>
          <w:sz w:val="24"/>
        </w:rPr>
      </w:pPr>
    </w:p>
    <w:p w:rsidR="00FB4F0F" w:rsidRPr="00FB4F0F" w:rsidRDefault="00FB4F0F" w:rsidP="00FB4F0F">
      <w:pPr>
        <w:spacing w:line="276" w:lineRule="auto"/>
        <w:rPr>
          <w:rFonts w:ascii="Times New Roman" w:eastAsia="仿宋" w:hAnsi="Times New Roman" w:cs="Times New Roman"/>
          <w:b/>
          <w:sz w:val="24"/>
        </w:rPr>
      </w:pPr>
      <w:r>
        <w:rPr>
          <w:rFonts w:ascii="Times New Roman" w:eastAsia="仿宋" w:hAnsi="Times New Roman" w:cs="Times New Roman"/>
          <w:b/>
          <w:sz w:val="24"/>
        </w:rPr>
        <w:t>1</w:t>
      </w:r>
      <w:r w:rsidRPr="00FB4F0F">
        <w:rPr>
          <w:rFonts w:ascii="Times New Roman" w:eastAsia="仿宋" w:hAnsi="Times New Roman" w:cs="Times New Roman"/>
          <w:b/>
          <w:sz w:val="24"/>
        </w:rPr>
        <w:t>.</w:t>
      </w:r>
      <w:r w:rsidRPr="00FB4F0F">
        <w:rPr>
          <w:rFonts w:ascii="Times New Roman" w:eastAsia="仿宋" w:hAnsi="Times New Roman" w:cs="Times New Roman"/>
          <w:b/>
          <w:sz w:val="24"/>
        </w:rPr>
        <w:t>第七届全国学生</w:t>
      </w:r>
      <w:r w:rsidRPr="00FB4F0F">
        <w:rPr>
          <w:rFonts w:ascii="Times New Roman" w:eastAsia="仿宋" w:hAnsi="Times New Roman" w:cs="Times New Roman"/>
          <w:b/>
          <w:sz w:val="24"/>
        </w:rPr>
        <w:t>“</w:t>
      </w:r>
      <w:r w:rsidRPr="00FB4F0F">
        <w:rPr>
          <w:rFonts w:ascii="Times New Roman" w:eastAsia="仿宋" w:hAnsi="Times New Roman" w:cs="Times New Roman"/>
          <w:b/>
          <w:sz w:val="24"/>
        </w:rPr>
        <w:t>学宪法</w:t>
      </w:r>
      <w:r w:rsidRPr="00FB4F0F">
        <w:rPr>
          <w:rFonts w:ascii="Times New Roman" w:eastAsia="仿宋" w:hAnsi="Times New Roman" w:cs="Times New Roman"/>
          <w:b/>
          <w:sz w:val="24"/>
        </w:rPr>
        <w:t xml:space="preserve"> </w:t>
      </w:r>
      <w:r w:rsidRPr="00FB4F0F">
        <w:rPr>
          <w:rFonts w:ascii="Times New Roman" w:eastAsia="仿宋" w:hAnsi="Times New Roman" w:cs="Times New Roman"/>
          <w:b/>
          <w:sz w:val="24"/>
        </w:rPr>
        <w:t>讲宪法</w:t>
      </w:r>
      <w:r w:rsidRPr="00FB4F0F">
        <w:rPr>
          <w:rFonts w:ascii="Times New Roman" w:eastAsia="仿宋" w:hAnsi="Times New Roman" w:cs="Times New Roman"/>
          <w:b/>
          <w:sz w:val="24"/>
        </w:rPr>
        <w:t>”</w:t>
      </w:r>
      <w:r w:rsidRPr="00FB4F0F">
        <w:rPr>
          <w:rFonts w:ascii="Times New Roman" w:eastAsia="仿宋" w:hAnsi="Times New Roman" w:cs="Times New Roman"/>
          <w:b/>
          <w:sz w:val="24"/>
        </w:rPr>
        <w:t>活动</w:t>
      </w:r>
      <w:r w:rsidRPr="00FB4F0F">
        <w:rPr>
          <w:rFonts w:ascii="Times New Roman" w:eastAsia="仿宋" w:hAnsi="Times New Roman" w:cs="Times New Roman"/>
          <w:b/>
          <w:sz w:val="24"/>
        </w:rPr>
        <w:t>“</w:t>
      </w:r>
      <w:r w:rsidRPr="00FB4F0F">
        <w:rPr>
          <w:rFonts w:ascii="Times New Roman" w:eastAsia="仿宋" w:hAnsi="Times New Roman" w:cs="Times New Roman"/>
          <w:b/>
          <w:sz w:val="24"/>
        </w:rPr>
        <w:t>宪法卫士</w:t>
      </w:r>
      <w:r w:rsidRPr="00FB4F0F">
        <w:rPr>
          <w:rFonts w:ascii="Times New Roman" w:eastAsia="仿宋" w:hAnsi="Times New Roman" w:cs="Times New Roman"/>
          <w:b/>
          <w:sz w:val="24"/>
        </w:rPr>
        <w:t>”</w:t>
      </w:r>
      <w:r w:rsidRPr="00FB4F0F">
        <w:rPr>
          <w:rFonts w:ascii="Times New Roman" w:eastAsia="仿宋" w:hAnsi="Times New Roman" w:cs="Times New Roman"/>
          <w:b/>
          <w:sz w:val="24"/>
        </w:rPr>
        <w:t>专栏</w:t>
      </w:r>
    </w:p>
    <w:p w:rsidR="00FB4F0F" w:rsidRPr="00FB4F0F" w:rsidRDefault="00FB4F0F" w:rsidP="00FB4F0F">
      <w:pPr>
        <w:spacing w:line="276" w:lineRule="auto"/>
        <w:rPr>
          <w:rFonts w:ascii="Times New Roman" w:eastAsia="仿宋" w:hAnsi="Times New Roman" w:cs="Times New Roman"/>
          <w:sz w:val="24"/>
        </w:rPr>
      </w:pPr>
      <w:r w:rsidRPr="00FB4F0F">
        <w:rPr>
          <w:rFonts w:ascii="宋体" w:eastAsia="宋体" w:hAnsi="宋体" w:cs="宋体" w:hint="eastAsia"/>
          <w:sz w:val="24"/>
        </w:rPr>
        <w:t>①</w:t>
      </w:r>
      <w:r w:rsidRPr="00FB4F0F">
        <w:rPr>
          <w:rFonts w:ascii="Times New Roman" w:eastAsia="仿宋" w:hAnsi="Times New Roman" w:cs="Times New Roman"/>
          <w:sz w:val="24"/>
        </w:rPr>
        <w:t>专栏链接</w:t>
      </w:r>
      <w:r w:rsidRPr="00FB4F0F">
        <w:rPr>
          <w:rFonts w:ascii="Times New Roman" w:eastAsia="仿宋" w:hAnsi="Times New Roman" w:cs="Times New Roman"/>
          <w:sz w:val="24"/>
        </w:rPr>
        <w:t>:</w:t>
      </w:r>
    </w:p>
    <w:p w:rsidR="00FB4F0F" w:rsidRPr="00FB4F0F" w:rsidRDefault="00FB4F0F" w:rsidP="00FB4F0F">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https://static.qspfw.moe.gov.cn/xf2022/index.html</w:t>
      </w:r>
    </w:p>
    <w:p w:rsidR="00FB4F0F" w:rsidRPr="00FB4F0F" w:rsidRDefault="00FB4F0F" w:rsidP="00FB4F0F">
      <w:pPr>
        <w:spacing w:line="276" w:lineRule="auto"/>
        <w:rPr>
          <w:rFonts w:ascii="Times New Roman" w:eastAsia="仿宋" w:hAnsi="Times New Roman" w:cs="Times New Roman"/>
          <w:sz w:val="24"/>
        </w:rPr>
      </w:pPr>
      <w:r w:rsidRPr="00FB4F0F">
        <w:rPr>
          <w:rFonts w:ascii="宋体" w:eastAsia="宋体" w:hAnsi="宋体" w:cs="宋体" w:hint="eastAsia"/>
          <w:sz w:val="24"/>
        </w:rPr>
        <w:t>②</w:t>
      </w:r>
      <w:r w:rsidRPr="00FB4F0F">
        <w:rPr>
          <w:rFonts w:ascii="Times New Roman" w:eastAsia="仿宋" w:hAnsi="Times New Roman" w:cs="Times New Roman"/>
          <w:sz w:val="24"/>
        </w:rPr>
        <w:t>专栏上线通知：</w:t>
      </w:r>
    </w:p>
    <w:p w:rsidR="00FB4F0F" w:rsidRPr="00FB4F0F" w:rsidRDefault="00FB4F0F" w:rsidP="00FB4F0F">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https://qspfw.moe.gov.cn/html/notice/20220815/19662.html</w:t>
      </w:r>
    </w:p>
    <w:p w:rsidR="00FB4F0F" w:rsidRPr="00FB4F0F" w:rsidRDefault="00FB4F0F" w:rsidP="00FB4F0F">
      <w:pPr>
        <w:spacing w:line="276" w:lineRule="auto"/>
        <w:rPr>
          <w:rFonts w:ascii="Times New Roman" w:eastAsia="仿宋" w:hAnsi="Times New Roman" w:cs="Times New Roman"/>
          <w:sz w:val="24"/>
        </w:rPr>
      </w:pPr>
      <w:r w:rsidRPr="00FB4F0F">
        <w:rPr>
          <w:rFonts w:ascii="宋体" w:eastAsia="宋体" w:hAnsi="宋体" w:cs="宋体" w:hint="eastAsia"/>
          <w:sz w:val="24"/>
        </w:rPr>
        <w:t>③</w:t>
      </w:r>
      <w:r w:rsidRPr="00FB4F0F">
        <w:rPr>
          <w:rFonts w:ascii="Times New Roman" w:eastAsia="仿宋" w:hAnsi="Times New Roman" w:cs="Times New Roman"/>
          <w:sz w:val="24"/>
        </w:rPr>
        <w:t>关于实施</w:t>
      </w:r>
      <w:r w:rsidRPr="00FB4F0F">
        <w:rPr>
          <w:rFonts w:ascii="Times New Roman" w:eastAsia="仿宋" w:hAnsi="Times New Roman" w:cs="Times New Roman"/>
          <w:sz w:val="24"/>
        </w:rPr>
        <w:t>“</w:t>
      </w:r>
      <w:r w:rsidRPr="00FB4F0F">
        <w:rPr>
          <w:rFonts w:ascii="Times New Roman" w:eastAsia="仿宋" w:hAnsi="Times New Roman" w:cs="Times New Roman"/>
          <w:sz w:val="24"/>
        </w:rPr>
        <w:t>宪法卫士</w:t>
      </w:r>
      <w:r w:rsidRPr="00FB4F0F">
        <w:rPr>
          <w:rFonts w:ascii="Times New Roman" w:eastAsia="仿宋" w:hAnsi="Times New Roman" w:cs="Times New Roman"/>
          <w:sz w:val="24"/>
        </w:rPr>
        <w:t>”2022</w:t>
      </w:r>
      <w:r w:rsidRPr="00FB4F0F">
        <w:rPr>
          <w:rFonts w:ascii="Times New Roman" w:eastAsia="仿宋" w:hAnsi="Times New Roman" w:cs="Times New Roman"/>
          <w:sz w:val="24"/>
        </w:rPr>
        <w:t>年行动计划的通知：</w:t>
      </w:r>
    </w:p>
    <w:p w:rsidR="00FB4F0F" w:rsidRPr="00FB4F0F" w:rsidRDefault="00FB4F0F" w:rsidP="00FB4F0F">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https://qspfw.moe.gov.cn/html/notice/20220815/19661.html</w:t>
      </w:r>
    </w:p>
    <w:p w:rsidR="00FB4F0F" w:rsidRPr="00FB4F0F" w:rsidRDefault="00FB4F0F" w:rsidP="00FB4F0F">
      <w:pPr>
        <w:spacing w:line="276" w:lineRule="auto"/>
        <w:rPr>
          <w:rFonts w:ascii="Times New Roman" w:eastAsia="仿宋" w:hAnsi="Times New Roman" w:cs="Times New Roman"/>
          <w:b/>
          <w:sz w:val="24"/>
        </w:rPr>
      </w:pPr>
      <w:r>
        <w:rPr>
          <w:rFonts w:ascii="Times New Roman" w:eastAsia="仿宋" w:hAnsi="Times New Roman" w:cs="Times New Roman"/>
          <w:b/>
          <w:sz w:val="24"/>
        </w:rPr>
        <w:t>2</w:t>
      </w:r>
      <w:r w:rsidRPr="00FB4F0F">
        <w:rPr>
          <w:rFonts w:ascii="Times New Roman" w:eastAsia="仿宋" w:hAnsi="Times New Roman" w:cs="Times New Roman"/>
          <w:b/>
          <w:sz w:val="24"/>
        </w:rPr>
        <w:t>.</w:t>
      </w:r>
      <w:r w:rsidRPr="00FB4F0F">
        <w:rPr>
          <w:rFonts w:ascii="Times New Roman" w:eastAsia="仿宋" w:hAnsi="Times New Roman" w:cs="Times New Roman"/>
          <w:b/>
          <w:sz w:val="24"/>
        </w:rPr>
        <w:t>普法网管理员登录入口：</w:t>
      </w:r>
    </w:p>
    <w:p w:rsidR="00FB4F0F" w:rsidRPr="00FB4F0F" w:rsidRDefault="00FB4F0F" w:rsidP="00FB4F0F">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https://static.qspfw.moe.gov.cn/admin/#/user/login</w:t>
      </w:r>
    </w:p>
    <w:p w:rsidR="00FB4F0F" w:rsidRPr="00FB4F0F" w:rsidRDefault="00FB4F0F" w:rsidP="00FB4F0F">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关于普法网用户管理服务云平台管理维护权限开放与账号升级的通知：</w:t>
      </w:r>
    </w:p>
    <w:p w:rsidR="00FB4F0F" w:rsidRPr="00FB4F0F" w:rsidRDefault="00FB4F0F" w:rsidP="00FB4F0F">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https://qspfw.moe.gov.cn/html/notice/20220616/19568.html</w:t>
      </w:r>
    </w:p>
    <w:p w:rsidR="00821711" w:rsidRPr="00FB4F0F" w:rsidRDefault="00821711" w:rsidP="00CD01FB">
      <w:pPr>
        <w:spacing w:line="276" w:lineRule="auto"/>
        <w:rPr>
          <w:rFonts w:ascii="Times New Roman" w:eastAsia="仿宋" w:hAnsi="Times New Roman" w:cs="Times New Roman"/>
          <w:b/>
          <w:sz w:val="24"/>
        </w:rPr>
      </w:pPr>
      <w:r w:rsidRPr="00FB4F0F">
        <w:rPr>
          <w:rFonts w:ascii="Times New Roman" w:eastAsia="仿宋" w:hAnsi="Times New Roman" w:cs="Times New Roman"/>
          <w:b/>
          <w:sz w:val="24"/>
        </w:rPr>
        <w:t xml:space="preserve">3. </w:t>
      </w:r>
      <w:r w:rsidRPr="00FB4F0F">
        <w:rPr>
          <w:rFonts w:ascii="Times New Roman" w:eastAsia="仿宋" w:hAnsi="Times New Roman" w:cs="Times New Roman"/>
          <w:b/>
          <w:sz w:val="24"/>
        </w:rPr>
        <w:t>普法网各级管理员操作指南</w:t>
      </w:r>
    </w:p>
    <w:p w:rsidR="00821711" w:rsidRPr="00FB4F0F" w:rsidRDefault="00821711" w:rsidP="00CD01FB">
      <w:pPr>
        <w:spacing w:line="276" w:lineRule="auto"/>
        <w:rPr>
          <w:rFonts w:ascii="Times New Roman" w:eastAsia="仿宋" w:hAnsi="Times New Roman" w:cs="Times New Roman"/>
          <w:sz w:val="24"/>
        </w:rPr>
      </w:pPr>
      <w:r w:rsidRPr="00FB4F0F">
        <w:rPr>
          <w:rFonts w:ascii="宋体" w:eastAsia="宋体" w:hAnsi="宋体" w:cs="宋体" w:hint="eastAsia"/>
          <w:sz w:val="24"/>
        </w:rPr>
        <w:t>①</w:t>
      </w:r>
      <w:r w:rsidRPr="00FB4F0F">
        <w:rPr>
          <w:rFonts w:ascii="Times New Roman" w:eastAsia="仿宋" w:hAnsi="Times New Roman" w:cs="Times New Roman"/>
          <w:sz w:val="24"/>
        </w:rPr>
        <w:t>教育局管理员组织流程：</w:t>
      </w:r>
    </w:p>
    <w:p w:rsidR="00821711" w:rsidRPr="00FB4F0F" w:rsidRDefault="00821711" w:rsidP="00CD01FB">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https://static.qspfw.moe.gov.cn/xf2022/guidelines.html?type=16</w:t>
      </w:r>
    </w:p>
    <w:p w:rsidR="00821711" w:rsidRPr="00FB4F0F" w:rsidRDefault="00821711" w:rsidP="00CD01FB">
      <w:pPr>
        <w:spacing w:line="276" w:lineRule="auto"/>
        <w:rPr>
          <w:rFonts w:ascii="Times New Roman" w:eastAsia="仿宋" w:hAnsi="Times New Roman" w:cs="Times New Roman"/>
          <w:sz w:val="24"/>
        </w:rPr>
      </w:pPr>
      <w:r w:rsidRPr="00FB4F0F">
        <w:rPr>
          <w:rFonts w:ascii="宋体" w:eastAsia="宋体" w:hAnsi="宋体" w:cs="宋体" w:hint="eastAsia"/>
          <w:sz w:val="24"/>
        </w:rPr>
        <w:t>②</w:t>
      </w:r>
      <w:r w:rsidRPr="00FB4F0F">
        <w:rPr>
          <w:rFonts w:ascii="Times New Roman" w:eastAsia="仿宋" w:hAnsi="Times New Roman" w:cs="Times New Roman"/>
          <w:sz w:val="24"/>
        </w:rPr>
        <w:t>教育局管理员后台操作指南：</w:t>
      </w:r>
    </w:p>
    <w:p w:rsidR="00821711" w:rsidRPr="00FB4F0F" w:rsidRDefault="00821711" w:rsidP="00CD01FB">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http://pfcenter-1251413566.file.myqcloud.com/files/edorg/edorgAdmin.pdf</w:t>
      </w:r>
    </w:p>
    <w:p w:rsidR="00821711" w:rsidRPr="00FB4F0F" w:rsidRDefault="00821711" w:rsidP="00CD01FB">
      <w:pPr>
        <w:spacing w:line="276" w:lineRule="auto"/>
        <w:rPr>
          <w:rFonts w:ascii="Times New Roman" w:eastAsia="仿宋" w:hAnsi="Times New Roman" w:cs="Times New Roman"/>
          <w:sz w:val="24"/>
        </w:rPr>
      </w:pPr>
      <w:r w:rsidRPr="00FB4F0F">
        <w:rPr>
          <w:rFonts w:ascii="宋体" w:eastAsia="宋体" w:hAnsi="宋体" w:cs="宋体" w:hint="eastAsia"/>
          <w:sz w:val="24"/>
        </w:rPr>
        <w:t>③</w:t>
      </w:r>
      <w:r w:rsidRPr="00FB4F0F">
        <w:rPr>
          <w:rFonts w:ascii="Times New Roman" w:eastAsia="仿宋" w:hAnsi="Times New Roman" w:cs="Times New Roman"/>
          <w:sz w:val="24"/>
        </w:rPr>
        <w:t>学校管理员组织流程：</w:t>
      </w:r>
    </w:p>
    <w:p w:rsidR="00821711" w:rsidRPr="00FB4F0F" w:rsidRDefault="00821711" w:rsidP="00CD01FB">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https://static.qspfw.moe.gov.cn/xf2022/guidelines.html?type=12</w:t>
      </w:r>
    </w:p>
    <w:p w:rsidR="00821711" w:rsidRPr="00FB4F0F" w:rsidRDefault="00821711" w:rsidP="00CD01FB">
      <w:pPr>
        <w:spacing w:line="276" w:lineRule="auto"/>
        <w:rPr>
          <w:rFonts w:ascii="Times New Roman" w:eastAsia="仿宋" w:hAnsi="Times New Roman" w:cs="Times New Roman"/>
          <w:sz w:val="24"/>
        </w:rPr>
      </w:pPr>
      <w:r w:rsidRPr="00FB4F0F">
        <w:rPr>
          <w:rFonts w:ascii="宋体" w:eastAsia="宋体" w:hAnsi="宋体" w:cs="宋体" w:hint="eastAsia"/>
          <w:sz w:val="24"/>
        </w:rPr>
        <w:t>④</w:t>
      </w:r>
      <w:r w:rsidRPr="00FB4F0F">
        <w:rPr>
          <w:rFonts w:ascii="Times New Roman" w:eastAsia="仿宋" w:hAnsi="Times New Roman" w:cs="Times New Roman"/>
          <w:sz w:val="24"/>
        </w:rPr>
        <w:t>学校管理员后台操作指南</w:t>
      </w:r>
      <w:r w:rsidRPr="00FB4F0F">
        <w:rPr>
          <w:rFonts w:ascii="Times New Roman" w:eastAsia="仿宋" w:hAnsi="Times New Roman" w:cs="Times New Roman"/>
          <w:sz w:val="24"/>
        </w:rPr>
        <w:t>:</w:t>
      </w:r>
    </w:p>
    <w:p w:rsidR="00821711" w:rsidRPr="00FB4F0F" w:rsidRDefault="00821711" w:rsidP="00CD01FB">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http://pfcenter-1251413566.file.myqcloud.com/files/school/schoolAdmin.pdf</w:t>
      </w:r>
    </w:p>
    <w:p w:rsidR="00821711" w:rsidRPr="00FB4F0F" w:rsidRDefault="00821711" w:rsidP="00CD01FB">
      <w:pPr>
        <w:spacing w:line="276" w:lineRule="auto"/>
        <w:rPr>
          <w:rFonts w:ascii="Times New Roman" w:eastAsia="仿宋" w:hAnsi="Times New Roman" w:cs="Times New Roman"/>
          <w:b/>
          <w:sz w:val="24"/>
        </w:rPr>
      </w:pPr>
      <w:r w:rsidRPr="00FB4F0F">
        <w:rPr>
          <w:rFonts w:ascii="Times New Roman" w:eastAsia="仿宋" w:hAnsi="Times New Roman" w:cs="Times New Roman"/>
          <w:b/>
          <w:sz w:val="24"/>
        </w:rPr>
        <w:t>4.</w:t>
      </w:r>
      <w:r w:rsidRPr="00FB4F0F">
        <w:rPr>
          <w:rFonts w:ascii="Times New Roman" w:eastAsia="仿宋" w:hAnsi="Times New Roman" w:cs="Times New Roman"/>
          <w:b/>
          <w:sz w:val="24"/>
        </w:rPr>
        <w:t>第七届学生操作手册</w:t>
      </w:r>
    </w:p>
    <w:p w:rsidR="00821711" w:rsidRPr="00FB4F0F" w:rsidRDefault="00821711" w:rsidP="00CD01FB">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http://pfcenter-1251413566.file.myqcloud.com/files/student/student.pdf</w:t>
      </w:r>
    </w:p>
    <w:p w:rsidR="00821711" w:rsidRPr="00FB4F0F" w:rsidRDefault="00821711" w:rsidP="00CD01FB">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学生网页版登录入口：</w:t>
      </w:r>
    </w:p>
    <w:p w:rsidR="00821711" w:rsidRPr="00FB4F0F" w:rsidRDefault="00821711" w:rsidP="00CD01FB">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https://static.qspfw.moe.gov.cn/user/#/user/login?redirect=%2Factivity</w:t>
      </w:r>
    </w:p>
    <w:p w:rsidR="00821711" w:rsidRPr="00FB4F0F" w:rsidRDefault="00821711" w:rsidP="00CD01FB">
      <w:pPr>
        <w:spacing w:line="276" w:lineRule="auto"/>
        <w:rPr>
          <w:rFonts w:ascii="Times New Roman" w:eastAsia="仿宋" w:hAnsi="Times New Roman" w:cs="Times New Roman"/>
          <w:b/>
          <w:sz w:val="24"/>
        </w:rPr>
      </w:pPr>
      <w:r w:rsidRPr="00FB4F0F">
        <w:rPr>
          <w:rFonts w:ascii="Times New Roman" w:eastAsia="仿宋" w:hAnsi="Times New Roman" w:cs="Times New Roman"/>
          <w:b/>
          <w:sz w:val="24"/>
        </w:rPr>
        <w:t>5.</w:t>
      </w:r>
      <w:r w:rsidRPr="00FB4F0F">
        <w:rPr>
          <w:rFonts w:ascii="Times New Roman" w:eastAsia="仿宋" w:hAnsi="Times New Roman" w:cs="Times New Roman"/>
          <w:b/>
          <w:sz w:val="24"/>
        </w:rPr>
        <w:t>网络风采展示通道于</w:t>
      </w:r>
      <w:r w:rsidRPr="00FB4F0F">
        <w:rPr>
          <w:rFonts w:ascii="Times New Roman" w:eastAsia="仿宋" w:hAnsi="Times New Roman" w:cs="Times New Roman"/>
          <w:b/>
          <w:sz w:val="24"/>
        </w:rPr>
        <w:t>8</w:t>
      </w:r>
      <w:r w:rsidRPr="00FB4F0F">
        <w:rPr>
          <w:rFonts w:ascii="Times New Roman" w:eastAsia="仿宋" w:hAnsi="Times New Roman" w:cs="Times New Roman"/>
          <w:b/>
          <w:sz w:val="24"/>
        </w:rPr>
        <w:t>月</w:t>
      </w:r>
      <w:r w:rsidRPr="00FB4F0F">
        <w:rPr>
          <w:rFonts w:ascii="Times New Roman" w:eastAsia="仿宋" w:hAnsi="Times New Roman" w:cs="Times New Roman"/>
          <w:b/>
          <w:sz w:val="24"/>
        </w:rPr>
        <w:t>22</w:t>
      </w:r>
      <w:r w:rsidRPr="00FB4F0F">
        <w:rPr>
          <w:rFonts w:ascii="Times New Roman" w:eastAsia="仿宋" w:hAnsi="Times New Roman" w:cs="Times New Roman"/>
          <w:b/>
          <w:sz w:val="24"/>
        </w:rPr>
        <w:t>日开放</w:t>
      </w:r>
      <w:r w:rsidRPr="00FB4F0F">
        <w:rPr>
          <w:rFonts w:ascii="Times New Roman" w:eastAsia="仿宋" w:hAnsi="Times New Roman" w:cs="Times New Roman"/>
          <w:b/>
          <w:sz w:val="24"/>
        </w:rPr>
        <w:t xml:space="preserve"> 9</w:t>
      </w:r>
      <w:r w:rsidRPr="00FB4F0F">
        <w:rPr>
          <w:rFonts w:ascii="Times New Roman" w:eastAsia="仿宋" w:hAnsi="Times New Roman" w:cs="Times New Roman"/>
          <w:b/>
          <w:sz w:val="24"/>
        </w:rPr>
        <w:t>月</w:t>
      </w:r>
      <w:r w:rsidRPr="00FB4F0F">
        <w:rPr>
          <w:rFonts w:ascii="Times New Roman" w:eastAsia="仿宋" w:hAnsi="Times New Roman" w:cs="Times New Roman"/>
          <w:b/>
          <w:sz w:val="24"/>
        </w:rPr>
        <w:t>30</w:t>
      </w:r>
      <w:r w:rsidRPr="00FB4F0F">
        <w:rPr>
          <w:rFonts w:ascii="Times New Roman" w:eastAsia="仿宋" w:hAnsi="Times New Roman" w:cs="Times New Roman"/>
          <w:b/>
          <w:sz w:val="24"/>
        </w:rPr>
        <w:t>日关闭</w:t>
      </w:r>
    </w:p>
    <w:p w:rsidR="00821711" w:rsidRPr="00FB4F0F" w:rsidRDefault="00821711" w:rsidP="00CD01FB">
      <w:pPr>
        <w:spacing w:line="276" w:lineRule="auto"/>
        <w:rPr>
          <w:rFonts w:ascii="Times New Roman" w:eastAsia="仿宋" w:hAnsi="Times New Roman" w:cs="Times New Roman"/>
          <w:sz w:val="24"/>
        </w:rPr>
      </w:pPr>
      <w:r w:rsidRPr="00FB4F0F">
        <w:rPr>
          <w:rFonts w:ascii="宋体" w:eastAsia="宋体" w:hAnsi="宋体" w:cs="宋体" w:hint="eastAsia"/>
          <w:sz w:val="24"/>
        </w:rPr>
        <w:t>①</w:t>
      </w:r>
      <w:r w:rsidRPr="00FB4F0F">
        <w:rPr>
          <w:rFonts w:ascii="Times New Roman" w:eastAsia="仿宋" w:hAnsi="Times New Roman" w:cs="Times New Roman"/>
          <w:sz w:val="24"/>
        </w:rPr>
        <w:t>网络风采展示活动细则：</w:t>
      </w:r>
    </w:p>
    <w:p w:rsidR="00821711" w:rsidRPr="00FB4F0F" w:rsidRDefault="00821711" w:rsidP="00CD01FB">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 xml:space="preserve">https://qspfw.moe.gov.cn/html/notice/20220520/19512.html </w:t>
      </w:r>
    </w:p>
    <w:p w:rsidR="00821711" w:rsidRPr="00FB4F0F" w:rsidRDefault="00821711" w:rsidP="00CD01FB">
      <w:pPr>
        <w:spacing w:line="276" w:lineRule="auto"/>
        <w:rPr>
          <w:rFonts w:ascii="Times New Roman" w:eastAsia="仿宋" w:hAnsi="Times New Roman" w:cs="Times New Roman"/>
          <w:sz w:val="24"/>
        </w:rPr>
      </w:pPr>
      <w:r w:rsidRPr="00FB4F0F">
        <w:rPr>
          <w:rFonts w:ascii="宋体" w:eastAsia="宋体" w:hAnsi="宋体" w:cs="宋体" w:hint="eastAsia"/>
          <w:sz w:val="24"/>
        </w:rPr>
        <w:t>②</w:t>
      </w:r>
      <w:r w:rsidRPr="00FB4F0F">
        <w:rPr>
          <w:rFonts w:ascii="Times New Roman" w:eastAsia="仿宋" w:hAnsi="Times New Roman" w:cs="Times New Roman"/>
          <w:sz w:val="24"/>
        </w:rPr>
        <w:t>网络风采展示活动页面链接：</w:t>
      </w:r>
    </w:p>
    <w:p w:rsidR="00BB7491" w:rsidRPr="00FB4F0F" w:rsidRDefault="00821711" w:rsidP="00CD01FB">
      <w:pPr>
        <w:spacing w:line="276" w:lineRule="auto"/>
        <w:rPr>
          <w:rFonts w:ascii="Times New Roman" w:eastAsia="仿宋" w:hAnsi="Times New Roman" w:cs="Times New Roman"/>
          <w:sz w:val="24"/>
        </w:rPr>
      </w:pPr>
      <w:r w:rsidRPr="00FB4F0F">
        <w:rPr>
          <w:rFonts w:ascii="Times New Roman" w:eastAsia="仿宋" w:hAnsi="Times New Roman" w:cs="Times New Roman"/>
          <w:sz w:val="24"/>
        </w:rPr>
        <w:t>https://static.qspfw.moe.gov.cn/xf2022/activityGuide.html</w:t>
      </w:r>
    </w:p>
    <w:sectPr w:rsidR="00BB7491" w:rsidRPr="00FB4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B75" w:rsidRDefault="00486B75" w:rsidP="00821711">
      <w:r>
        <w:separator/>
      </w:r>
    </w:p>
  </w:endnote>
  <w:endnote w:type="continuationSeparator" w:id="0">
    <w:p w:rsidR="00486B75" w:rsidRDefault="00486B75" w:rsidP="0082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B75" w:rsidRDefault="00486B75" w:rsidP="00821711">
      <w:r>
        <w:separator/>
      </w:r>
    </w:p>
  </w:footnote>
  <w:footnote w:type="continuationSeparator" w:id="0">
    <w:p w:rsidR="00486B75" w:rsidRDefault="00486B75" w:rsidP="00821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05"/>
    <w:rsid w:val="00486B75"/>
    <w:rsid w:val="00743C33"/>
    <w:rsid w:val="00821711"/>
    <w:rsid w:val="0098071B"/>
    <w:rsid w:val="00BB7491"/>
    <w:rsid w:val="00CD01FB"/>
    <w:rsid w:val="00D72867"/>
    <w:rsid w:val="00E36205"/>
    <w:rsid w:val="00FB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67E450-AE89-4D96-A59C-2632A934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711"/>
    <w:rPr>
      <w:sz w:val="18"/>
      <w:szCs w:val="18"/>
    </w:rPr>
  </w:style>
  <w:style w:type="paragraph" w:styleId="a4">
    <w:name w:val="footer"/>
    <w:basedOn w:val="a"/>
    <w:link w:val="Char0"/>
    <w:uiPriority w:val="99"/>
    <w:unhideWhenUsed/>
    <w:rsid w:val="00821711"/>
    <w:pPr>
      <w:tabs>
        <w:tab w:val="center" w:pos="4153"/>
        <w:tab w:val="right" w:pos="8306"/>
      </w:tabs>
      <w:snapToGrid w:val="0"/>
      <w:jc w:val="left"/>
    </w:pPr>
    <w:rPr>
      <w:sz w:val="18"/>
      <w:szCs w:val="18"/>
    </w:rPr>
  </w:style>
  <w:style w:type="character" w:customStyle="1" w:styleId="Char0">
    <w:name w:val="页脚 Char"/>
    <w:basedOn w:val="a0"/>
    <w:link w:val="a4"/>
    <w:uiPriority w:val="99"/>
    <w:rsid w:val="008217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2022-09-29T01:37:00Z</dcterms:created>
  <dcterms:modified xsi:type="dcterms:W3CDTF">2022-09-29T02:49:00Z</dcterms:modified>
</cp:coreProperties>
</file>