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FF" w:rsidRDefault="00F062FF" w:rsidP="00F062FF">
      <w:pPr>
        <w:spacing w:line="560" w:lineRule="exact"/>
        <w:jc w:val="left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附件1</w:t>
      </w:r>
    </w:p>
    <w:p w:rsidR="00F062FF" w:rsidRDefault="00F062FF" w:rsidP="00F062FF">
      <w:pPr>
        <w:spacing w:line="560" w:lineRule="exact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F062FF" w:rsidRPr="00D720E0" w:rsidRDefault="00F062FF" w:rsidP="00F062FF">
      <w:pPr>
        <w:spacing w:line="56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D720E0">
        <w:rPr>
          <w:rFonts w:ascii="黑体" w:eastAsia="黑体" w:hAnsi="黑体" w:hint="eastAsia"/>
          <w:color w:val="000000"/>
          <w:sz w:val="44"/>
          <w:szCs w:val="44"/>
        </w:rPr>
        <w:t>202</w:t>
      </w:r>
      <w:r>
        <w:rPr>
          <w:rFonts w:ascii="黑体" w:eastAsia="黑体" w:hAnsi="黑体"/>
          <w:color w:val="000000"/>
          <w:sz w:val="44"/>
          <w:szCs w:val="44"/>
        </w:rPr>
        <w:t>2</w:t>
      </w:r>
      <w:r w:rsidRPr="00D720E0">
        <w:rPr>
          <w:rFonts w:ascii="黑体" w:eastAsia="黑体" w:hAnsi="黑体" w:hint="eastAsia"/>
          <w:color w:val="000000"/>
          <w:sz w:val="44"/>
          <w:szCs w:val="44"/>
        </w:rPr>
        <w:t>年上海市全民国防教育人民防空集中宣传</w:t>
      </w:r>
      <w:r>
        <w:rPr>
          <w:rFonts w:ascii="黑体" w:eastAsia="黑体" w:hAnsi="黑体" w:hint="eastAsia"/>
          <w:color w:val="000000"/>
          <w:sz w:val="44"/>
          <w:szCs w:val="44"/>
        </w:rPr>
        <w:t>教育系列活动</w:t>
      </w:r>
      <w:r w:rsidRPr="00D720E0">
        <w:rPr>
          <w:rFonts w:ascii="黑体" w:eastAsia="黑体" w:hAnsi="黑体" w:hint="eastAsia"/>
          <w:color w:val="000000"/>
          <w:sz w:val="44"/>
          <w:szCs w:val="44"/>
        </w:rPr>
        <w:t>口号</w:t>
      </w:r>
    </w:p>
    <w:p w:rsidR="00F062FF" w:rsidRPr="00F062FF" w:rsidRDefault="00F062FF" w:rsidP="00F062FF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F062FF">
        <w:rPr>
          <w:rFonts w:ascii="仿宋_GB2312" w:eastAsia="仿宋_GB2312" w:hint="eastAsia"/>
          <w:color w:val="000000"/>
          <w:sz w:val="32"/>
          <w:szCs w:val="32"/>
        </w:rPr>
        <w:t>开启时代新征程、爱国</w:t>
      </w:r>
      <w:proofErr w:type="gramStart"/>
      <w:r w:rsidRPr="00F062FF">
        <w:rPr>
          <w:rFonts w:ascii="仿宋_GB2312" w:eastAsia="仿宋_GB2312" w:hint="eastAsia"/>
          <w:color w:val="000000"/>
          <w:sz w:val="32"/>
          <w:szCs w:val="32"/>
        </w:rPr>
        <w:t>强军谱新篇</w:t>
      </w:r>
      <w:proofErr w:type="gramEnd"/>
      <w:r w:rsidRPr="00F062FF">
        <w:rPr>
          <w:rFonts w:ascii="仿宋_GB2312" w:eastAsia="仿宋_GB2312" w:hint="eastAsia"/>
          <w:color w:val="000000"/>
          <w:sz w:val="32"/>
          <w:szCs w:val="32"/>
        </w:rPr>
        <w:t>、铸</w:t>
      </w:r>
      <w:proofErr w:type="gramStart"/>
      <w:r w:rsidRPr="00F062FF">
        <w:rPr>
          <w:rFonts w:ascii="仿宋_GB2312" w:eastAsia="仿宋_GB2312" w:hint="eastAsia"/>
          <w:color w:val="000000"/>
          <w:sz w:val="32"/>
          <w:szCs w:val="32"/>
        </w:rPr>
        <w:t>盾强</w:t>
      </w:r>
      <w:proofErr w:type="gramEnd"/>
      <w:r w:rsidRPr="00F062FF">
        <w:rPr>
          <w:rFonts w:ascii="仿宋_GB2312" w:eastAsia="仿宋_GB2312" w:hint="eastAsia"/>
          <w:color w:val="000000"/>
          <w:sz w:val="32"/>
          <w:szCs w:val="32"/>
        </w:rPr>
        <w:t>防为人民</w:t>
      </w:r>
    </w:p>
    <w:p w:rsidR="00F062FF" w:rsidRDefault="00F062FF" w:rsidP="00F062FF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人民防空是国之大事，是国家战略，是长期战略</w:t>
      </w:r>
    </w:p>
    <w:p w:rsidR="00F062FF" w:rsidRDefault="00F062FF" w:rsidP="00F062FF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人民防空为人民，铸就坚不可摧的护民之盾</w:t>
      </w:r>
    </w:p>
    <w:p w:rsidR="00F062FF" w:rsidRDefault="00F062FF" w:rsidP="00F062FF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人民防空战时防空、平时服务、应急支援</w:t>
      </w:r>
    </w:p>
    <w:p w:rsidR="00F062FF" w:rsidRDefault="00F062FF" w:rsidP="00F062FF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人民防空战时保护人民、平时造福人民</w:t>
      </w:r>
    </w:p>
    <w:p w:rsidR="00F062FF" w:rsidRDefault="00F062FF" w:rsidP="00F062FF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增强人防意识、普及人防知识、提升人防技能</w:t>
      </w:r>
    </w:p>
    <w:p w:rsidR="00F062FF" w:rsidRDefault="00F062FF" w:rsidP="00F062FF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热爱人防事业，参加人防建设，维护城市安全</w:t>
      </w:r>
    </w:p>
    <w:p w:rsidR="00F062FF" w:rsidRDefault="00F062FF" w:rsidP="00F062FF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做好人民防空工作是全社会的共同责任和义务</w:t>
      </w:r>
    </w:p>
    <w:p w:rsidR="00F062FF" w:rsidRDefault="00F062FF" w:rsidP="00F062FF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实施科技铸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盾强防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，不断推进人防发展</w:t>
      </w:r>
    </w:p>
    <w:p w:rsidR="00F062FF" w:rsidRPr="00F062FF" w:rsidRDefault="00F062FF" w:rsidP="00F062FF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学习人防知识技能，爱护人防设施设备</w:t>
      </w:r>
    </w:p>
    <w:p w:rsidR="00F062FF" w:rsidRDefault="00F062FF" w:rsidP="0094329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F062FF" w:rsidRDefault="00F062FF" w:rsidP="0094329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F062FF" w:rsidRDefault="00F062FF" w:rsidP="0094329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F062FF" w:rsidRDefault="00F062FF" w:rsidP="0094329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F062FF" w:rsidRDefault="00F062FF" w:rsidP="0094329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F062FF" w:rsidRDefault="00F062FF" w:rsidP="0094329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F062FF" w:rsidRDefault="00F062FF" w:rsidP="0094329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F062FF" w:rsidRDefault="00F062FF" w:rsidP="0094329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F062FF" w:rsidRDefault="00F062FF" w:rsidP="0094329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F062FF" w:rsidRPr="00F062FF" w:rsidRDefault="00F062FF" w:rsidP="0094329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sectPr w:rsidR="00F062FF" w:rsidRPr="00F0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966" w:rsidRDefault="00186966" w:rsidP="00191BE1">
      <w:r>
        <w:separator/>
      </w:r>
    </w:p>
  </w:endnote>
  <w:endnote w:type="continuationSeparator" w:id="0">
    <w:p w:rsidR="00186966" w:rsidRDefault="00186966" w:rsidP="0019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966" w:rsidRDefault="00186966" w:rsidP="00191BE1">
      <w:r>
        <w:separator/>
      </w:r>
    </w:p>
  </w:footnote>
  <w:footnote w:type="continuationSeparator" w:id="0">
    <w:p w:rsidR="00186966" w:rsidRDefault="00186966" w:rsidP="0019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50049"/>
    <w:multiLevelType w:val="hybridMultilevel"/>
    <w:tmpl w:val="B2F87DCC"/>
    <w:lvl w:ilvl="0" w:tplc="0048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E1"/>
    <w:rsid w:val="00055B33"/>
    <w:rsid w:val="00186966"/>
    <w:rsid w:val="00191BE1"/>
    <w:rsid w:val="002072E1"/>
    <w:rsid w:val="00287B5A"/>
    <w:rsid w:val="00326ABB"/>
    <w:rsid w:val="0086399D"/>
    <w:rsid w:val="008B2A8C"/>
    <w:rsid w:val="0094329F"/>
    <w:rsid w:val="009648C7"/>
    <w:rsid w:val="00AD53CB"/>
    <w:rsid w:val="00BA271A"/>
    <w:rsid w:val="00C37815"/>
    <w:rsid w:val="00DA63F7"/>
    <w:rsid w:val="00DB140B"/>
    <w:rsid w:val="00F062FF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EBFB8"/>
  <w15:docId w15:val="{67A07E78-30B1-40AB-A3EA-942A54C9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B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BE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072E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072E1"/>
  </w:style>
  <w:style w:type="paragraph" w:styleId="a9">
    <w:name w:val="List Paragraph"/>
    <w:basedOn w:val="a"/>
    <w:uiPriority w:val="34"/>
    <w:qFormat/>
    <w:rsid w:val="00F062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系统天地官网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系统天地</dc:creator>
  <cp:keywords/>
  <dc:description/>
  <cp:lastModifiedBy>sakuya</cp:lastModifiedBy>
  <cp:revision>2</cp:revision>
  <dcterms:created xsi:type="dcterms:W3CDTF">2022-09-14T01:22:00Z</dcterms:created>
  <dcterms:modified xsi:type="dcterms:W3CDTF">2022-09-14T01:22:00Z</dcterms:modified>
</cp:coreProperties>
</file>