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暑假工作简报上报时间安排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940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7月16日（周五）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8月20日（周五）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淞宝块（中小学）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大场块（中小学）</w:t>
            </w:r>
          </w:p>
        </w:tc>
        <w:tc>
          <w:tcPr>
            <w:tcW w:w="360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全部单位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（中小学、街镇、有关委办局）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友谊街道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罗店镇、罗泾镇</w:t>
            </w:r>
          </w:p>
        </w:tc>
        <w:tc>
          <w:tcPr>
            <w:tcW w:w="360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吴淞街道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大场镇、淞南镇</w:t>
            </w:r>
          </w:p>
        </w:tc>
        <w:tc>
          <w:tcPr>
            <w:tcW w:w="360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长江路块（中小学）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月杨块（中小学）</w:t>
            </w:r>
          </w:p>
        </w:tc>
        <w:tc>
          <w:tcPr>
            <w:tcW w:w="360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张庙街道、庙行镇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杨行镇、月浦镇</w:t>
            </w:r>
          </w:p>
        </w:tc>
        <w:tc>
          <w:tcPr>
            <w:tcW w:w="360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沪太路块（中小学）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高境镇、顾村镇</w:t>
            </w:r>
          </w:p>
        </w:tc>
        <w:tc>
          <w:tcPr>
            <w:tcW w:w="360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Style w:val="4"/>
          <w:rFonts w:hint="eastAsia" w:ascii="黑体" w:hAnsi="黑体" w:eastAsia="黑体" w:cs="黑体"/>
          <w:color w:val="800000"/>
          <w:sz w:val="52"/>
          <w:szCs w:val="52"/>
        </w:rPr>
      </w:pPr>
    </w:p>
    <w:p>
      <w:pPr>
        <w:jc w:val="center"/>
        <w:rPr>
          <w:rStyle w:val="4"/>
          <w:rFonts w:ascii="华文中宋" w:hAnsi="华文中宋" w:eastAsia="华文中宋"/>
          <w:color w:val="800000"/>
          <w:sz w:val="52"/>
          <w:szCs w:val="52"/>
        </w:rPr>
      </w:pPr>
      <w:r>
        <w:rPr>
          <w:rStyle w:val="4"/>
          <w:rFonts w:hint="eastAsia" w:ascii="黑体" w:hAnsi="黑体" w:eastAsia="黑体" w:cs="黑体"/>
          <w:color w:val="800000"/>
          <w:sz w:val="52"/>
          <w:szCs w:val="52"/>
        </w:rPr>
        <w:t>宝 山 区 暑 假 工 作 简 报</w:t>
      </w:r>
      <w:r>
        <w:rPr>
          <w:rStyle w:val="4"/>
          <w:rFonts w:hint="eastAsia" w:ascii="华文中宋" w:hAnsi="华文中宋" w:eastAsia="华文中宋"/>
          <w:color w:val="800000"/>
          <w:sz w:val="28"/>
          <w:szCs w:val="28"/>
        </w:rPr>
        <w:t>（样张）</w:t>
      </w:r>
    </w:p>
    <w:p>
      <w:pPr>
        <w:ind w:left="210" w:leftChars="100"/>
        <w:jc w:val="center"/>
        <w:rPr>
          <w:rStyle w:val="4"/>
          <w:rFonts w:ascii="黑体" w:hAnsi="微软雅黑" w:eastAsia="黑体"/>
          <w:sz w:val="28"/>
          <w:szCs w:val="28"/>
        </w:rPr>
      </w:pPr>
    </w:p>
    <w:p>
      <w:pPr>
        <w:ind w:left="210" w:leftChars="100"/>
        <w:jc w:val="center"/>
        <w:rPr>
          <w:rStyle w:val="4"/>
          <w:rFonts w:ascii="华文楷体" w:hAnsi="华文楷体" w:eastAsia="华文楷体"/>
          <w:b w:val="0"/>
          <w:sz w:val="28"/>
          <w:szCs w:val="28"/>
        </w:rPr>
      </w:pPr>
      <w:r>
        <w:rPr>
          <w:rStyle w:val="4"/>
          <w:rFonts w:hint="eastAsia" w:ascii="华文楷体" w:hAnsi="华文楷体" w:eastAsia="华文楷体"/>
          <w:b w:val="0"/>
          <w:sz w:val="28"/>
          <w:szCs w:val="28"/>
        </w:rPr>
        <w:t>宝山区</w:t>
      </w:r>
      <w:r>
        <w:rPr>
          <w:rStyle w:val="4"/>
          <w:rFonts w:hint="eastAsia" w:ascii="华文楷体" w:hAnsi="华文楷体" w:eastAsia="华文楷体"/>
          <w:b w:val="0"/>
          <w:sz w:val="28"/>
          <w:szCs w:val="28"/>
          <w:u w:val="single"/>
        </w:rPr>
        <w:t xml:space="preserve">               </w:t>
      </w:r>
      <w:r>
        <w:rPr>
          <w:rStyle w:val="4"/>
          <w:rFonts w:hint="eastAsia" w:ascii="华文楷体" w:hAnsi="华文楷体" w:eastAsia="华文楷体"/>
          <w:b w:val="0"/>
          <w:sz w:val="28"/>
          <w:szCs w:val="28"/>
        </w:rPr>
        <w:t>暑假工作领导小组</w:t>
      </w:r>
    </w:p>
    <w:p>
      <w:pPr>
        <w:ind w:left="210" w:leftChars="100"/>
        <w:jc w:val="center"/>
        <w:rPr>
          <w:rStyle w:val="4"/>
          <w:rFonts w:ascii="楷体_GB2312" w:hAnsi="华文楷体" w:eastAsia="楷体_GB2312"/>
          <w:b w:val="0"/>
          <w:sz w:val="28"/>
          <w:szCs w:val="28"/>
        </w:rPr>
      </w:pPr>
      <w:r>
        <w:rPr>
          <w:rStyle w:val="4"/>
          <w:rFonts w:hint="eastAsia" w:ascii="楷体_GB2312" w:hAnsi="华文楷体" w:eastAsia="楷体_GB2312"/>
          <w:b w:val="0"/>
          <w:sz w:val="28"/>
          <w:szCs w:val="28"/>
        </w:rPr>
        <w:t>2021年   月  日</w:t>
      </w:r>
    </w:p>
    <w:p>
      <w:pPr>
        <w:ind w:left="210" w:leftChars="100"/>
        <w:rPr>
          <w:rStyle w:val="4"/>
          <w:rFonts w:ascii="微软雅黑" w:hAnsi="微软雅黑" w:eastAsia="微软雅黑"/>
          <w:sz w:val="28"/>
          <w:szCs w:val="28"/>
        </w:rPr>
      </w:pPr>
      <w:r>
        <w:rPr>
          <w:rStyle w:val="4"/>
          <w:rFonts w:hint="eastAsia" w:ascii="黑体" w:hAnsi="微软雅黑" w:eastAsia="黑体"/>
          <w:color w:val="800000"/>
          <w:sz w:val="28"/>
          <w:szCs w:val="28"/>
          <w:u w:val="single"/>
        </w:rPr>
        <w:t xml:space="preserve">                                                             </w:t>
      </w:r>
      <w:r>
        <w:rPr>
          <w:rStyle w:val="4"/>
          <w:rFonts w:hint="eastAsia" w:ascii="微软雅黑" w:hAnsi="微软雅黑" w:eastAsia="微软雅黑"/>
          <w:sz w:val="28"/>
          <w:szCs w:val="28"/>
        </w:rPr>
        <w:t xml:space="preserve"> </w:t>
      </w:r>
    </w:p>
    <w:p>
      <w:pPr>
        <w:widowControl/>
        <w:spacing w:line="330" w:lineRule="atLeast"/>
        <w:rPr>
          <w:rStyle w:val="4"/>
          <w:rFonts w:ascii="黑体" w:hAnsi="微软雅黑" w:eastAsia="黑体"/>
          <w:sz w:val="28"/>
          <w:szCs w:val="28"/>
        </w:rPr>
      </w:pPr>
      <w:r>
        <w:rPr>
          <w:rStyle w:val="4"/>
          <w:rFonts w:hint="eastAsia" w:ascii="黑体" w:hAnsi="微软雅黑" w:eastAsia="黑体"/>
          <w:sz w:val="28"/>
          <w:szCs w:val="28"/>
        </w:rPr>
        <w:t xml:space="preserve">主题活动 </w:t>
      </w:r>
    </w:p>
    <w:p>
      <w:pPr>
        <w:spacing w:line="360" w:lineRule="auto"/>
        <w:rPr>
          <w:rFonts w:ascii="黑体" w:hAnsi="Calibri" w:eastAsia="黑体" w:cs="宋体"/>
          <w:b/>
          <w:sz w:val="24"/>
        </w:rPr>
      </w:pPr>
    </w:p>
    <w:p>
      <w:pPr>
        <w:rPr>
          <w:rStyle w:val="4"/>
          <w:rFonts w:ascii="黑体" w:hAnsi="微软雅黑" w:eastAsia="黑体"/>
          <w:sz w:val="28"/>
          <w:szCs w:val="28"/>
        </w:rPr>
      </w:pPr>
      <w:r>
        <w:rPr>
          <w:rStyle w:val="4"/>
          <w:rFonts w:hint="eastAsia" w:ascii="黑体" w:hAnsi="微软雅黑" w:eastAsia="黑体"/>
          <w:sz w:val="28"/>
          <w:szCs w:val="28"/>
        </w:rPr>
        <w:t>创全行动</w:t>
      </w:r>
    </w:p>
    <w:p>
      <w:pPr>
        <w:spacing w:line="360" w:lineRule="auto"/>
        <w:rPr>
          <w:rFonts w:hAnsi="Calibri" w:cs="宋体"/>
          <w:bCs/>
          <w:sz w:val="24"/>
        </w:rPr>
      </w:pPr>
    </w:p>
    <w:p>
      <w:pPr>
        <w:widowControl/>
        <w:spacing w:line="330" w:lineRule="atLeast"/>
        <w:rPr>
          <w:rStyle w:val="4"/>
          <w:rFonts w:ascii="黑体" w:hAnsi="微软雅黑" w:eastAsia="黑体"/>
          <w:sz w:val="28"/>
          <w:szCs w:val="28"/>
        </w:rPr>
      </w:pPr>
      <w:r>
        <w:rPr>
          <w:rStyle w:val="4"/>
          <w:rFonts w:hint="eastAsia" w:ascii="黑体" w:hAnsi="微软雅黑" w:eastAsia="黑体"/>
          <w:sz w:val="28"/>
          <w:szCs w:val="28"/>
        </w:rPr>
        <w:t>工作亮点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F20F7"/>
    <w:rsid w:val="19D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D9000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2021-06-25T03:30:00Z</dcterms:created>
  <dc:creator>Administrator</dc:creator>
  <cp:lastModifiedBy>Administrator</cp:lastModifiedBy>
  <dcterms:modified xsi:type="dcterms:W3CDTF">2021-06-25T03:30:09Z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2E19338BA15B412BB14BAF27D8C3B377</vt:lpwstr>
  </property>
</Properties>
</file>