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eastAsia="华文中宋"/>
          <w:b/>
          <w:sz w:val="44"/>
          <w:szCs w:val="44"/>
        </w:rPr>
      </w:pPr>
      <w:bookmarkStart w:id="0" w:name="_GoBack"/>
      <w:r>
        <w:rPr>
          <w:rFonts w:eastAsia="华文中宋"/>
          <w:b/>
          <w:sz w:val="44"/>
          <w:szCs w:val="44"/>
        </w:rPr>
        <w:t>落实党风廉政建设责任制情况专项检查自查表</w:t>
      </w:r>
    </w:p>
    <w:bookmarkEnd w:id="0"/>
    <w:p>
      <w:pPr>
        <w:spacing w:line="400" w:lineRule="exact"/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（2020年度）</w:t>
      </w:r>
    </w:p>
    <w:p>
      <w:pPr>
        <w:rPr>
          <w:rFonts w:eastAsia="仿宋_GB2312"/>
          <w:sz w:val="24"/>
        </w:rPr>
      </w:pPr>
      <w:r>
        <w:rPr>
          <w:rFonts w:eastAsia="仿宋_GB2312"/>
          <w:sz w:val="28"/>
          <w:szCs w:val="28"/>
        </w:rPr>
        <w:t>填报单位（盖章）：</w:t>
      </w:r>
      <w:r>
        <w:rPr>
          <w:rFonts w:eastAsia="仿宋_GB2312"/>
          <w:sz w:val="28"/>
          <w:szCs w:val="28"/>
          <w:u w:val="single"/>
        </w:rPr>
        <w:t xml:space="preserve">                </w:t>
      </w:r>
      <w:r>
        <w:rPr>
          <w:rFonts w:eastAsia="仿宋_GB2312"/>
          <w:sz w:val="28"/>
          <w:szCs w:val="28"/>
        </w:rPr>
        <w:t xml:space="preserve">         </w:t>
      </w:r>
      <w:r>
        <w:rPr>
          <w:rFonts w:eastAsia="仿宋_GB2312"/>
          <w:sz w:val="24"/>
        </w:rPr>
        <w:t xml:space="preserve"> </w:t>
      </w:r>
      <w:r>
        <w:rPr>
          <w:rFonts w:eastAsia="仿宋_GB2312"/>
          <w:sz w:val="28"/>
          <w:szCs w:val="28"/>
        </w:rPr>
        <w:t>填报人：</w:t>
      </w:r>
      <w:r>
        <w:rPr>
          <w:rFonts w:eastAsia="仿宋_GB2312"/>
          <w:sz w:val="24"/>
          <w:u w:val="single"/>
        </w:rPr>
        <w:t xml:space="preserve">           </w:t>
      </w:r>
      <w:r>
        <w:rPr>
          <w:rFonts w:eastAsia="仿宋_GB2312"/>
          <w:sz w:val="24"/>
        </w:rPr>
        <w:t xml:space="preserve"> </w:t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t xml:space="preserve">   </w:t>
      </w:r>
      <w:r>
        <w:rPr>
          <w:rFonts w:eastAsia="仿宋_GB2312"/>
          <w:sz w:val="28"/>
          <w:szCs w:val="28"/>
        </w:rPr>
        <w:t xml:space="preserve">        填表日期：2020年</w:t>
      </w:r>
      <w:r>
        <w:rPr>
          <w:rFonts w:eastAsia="仿宋_GB2312"/>
          <w:sz w:val="28"/>
          <w:szCs w:val="28"/>
          <w:u w:val="single"/>
        </w:rPr>
        <w:t xml:space="preserve">   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  <w:u w:val="single"/>
        </w:rPr>
        <w:t xml:space="preserve">   </w:t>
      </w:r>
      <w:r>
        <w:rPr>
          <w:rFonts w:eastAsia="仿宋_GB2312"/>
          <w:sz w:val="28"/>
          <w:szCs w:val="28"/>
        </w:rPr>
        <w:t>日</w:t>
      </w:r>
    </w:p>
    <w:tbl>
      <w:tblPr>
        <w:tblStyle w:val="3"/>
        <w:tblW w:w="0" w:type="auto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0722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类别</w:t>
            </w:r>
          </w:p>
        </w:tc>
        <w:tc>
          <w:tcPr>
            <w:tcW w:w="1072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具体情况</w:t>
            </w:r>
          </w:p>
        </w:tc>
        <w:tc>
          <w:tcPr>
            <w:tcW w:w="16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68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主体责任落实情况</w:t>
            </w:r>
          </w:p>
        </w:tc>
        <w:tc>
          <w:tcPr>
            <w:tcW w:w="10722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研究党风廉政建设和反腐败工作</w:t>
            </w:r>
            <w:r>
              <w:rPr>
                <w:rFonts w:eastAsia="仿宋_GB2312"/>
                <w:sz w:val="24"/>
                <w:u w:val="single"/>
              </w:rPr>
              <w:t xml:space="preserve">   </w:t>
            </w:r>
            <w:r>
              <w:rPr>
                <w:rFonts w:eastAsia="仿宋_GB2312"/>
                <w:sz w:val="24"/>
              </w:rPr>
              <w:t xml:space="preserve">次       □有记录    □ 无记录 </w:t>
            </w:r>
          </w:p>
          <w:p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组织开展廉政教育宣传</w:t>
            </w:r>
            <w:r>
              <w:rPr>
                <w:rFonts w:eastAsia="仿宋_GB2312"/>
                <w:sz w:val="24"/>
                <w:u w:val="single"/>
              </w:rPr>
              <w:t xml:space="preserve">   </w:t>
            </w:r>
            <w:r>
              <w:rPr>
                <w:rFonts w:eastAsia="仿宋_GB2312"/>
                <w:sz w:val="24"/>
              </w:rPr>
              <w:t>次               □有记录    □ 无记录</w:t>
            </w:r>
          </w:p>
        </w:tc>
        <w:tc>
          <w:tcPr>
            <w:tcW w:w="1620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268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落实第一责任情况</w:t>
            </w:r>
          </w:p>
        </w:tc>
        <w:tc>
          <w:tcPr>
            <w:tcW w:w="10722" w:type="dxa"/>
            <w:tcBorders>
              <w:left w:val="single" w:color="auto" w:sz="12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反腐倡廉重要工作亲自部署</w:t>
            </w:r>
            <w:r>
              <w:rPr>
                <w:rFonts w:eastAsia="仿宋_GB2312"/>
                <w:sz w:val="24"/>
                <w:u w:val="single"/>
              </w:rPr>
              <w:t xml:space="preserve">   </w:t>
            </w:r>
            <w:r>
              <w:rPr>
                <w:rFonts w:eastAsia="仿宋_GB2312"/>
                <w:sz w:val="24"/>
              </w:rPr>
              <w:t>次、重大问题亲自过问</w:t>
            </w:r>
            <w:r>
              <w:rPr>
                <w:rFonts w:eastAsia="仿宋_GB2312"/>
                <w:sz w:val="24"/>
                <w:u w:val="single"/>
              </w:rPr>
              <w:t xml:space="preserve">    </w:t>
            </w:r>
            <w:r>
              <w:rPr>
                <w:rFonts w:eastAsia="仿宋_GB2312"/>
                <w:sz w:val="24"/>
              </w:rPr>
              <w:t>件、廉政谈话</w:t>
            </w:r>
            <w:r>
              <w:rPr>
                <w:rFonts w:eastAsia="仿宋_GB2312"/>
                <w:sz w:val="24"/>
                <w:u w:val="single"/>
              </w:rPr>
              <w:t xml:space="preserve">   </w:t>
            </w:r>
            <w:r>
              <w:rPr>
                <w:rFonts w:eastAsia="仿宋_GB2312"/>
                <w:sz w:val="24"/>
              </w:rPr>
              <w:t>人次</w:t>
            </w:r>
          </w:p>
        </w:tc>
        <w:tc>
          <w:tcPr>
            <w:tcW w:w="1620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268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班子成员“一岗双责”落实情况</w:t>
            </w:r>
          </w:p>
        </w:tc>
        <w:tc>
          <w:tcPr>
            <w:tcW w:w="10722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廉政谈话</w:t>
            </w:r>
            <w:r>
              <w:rPr>
                <w:rFonts w:eastAsia="仿宋_GB2312"/>
                <w:sz w:val="24"/>
                <w:u w:val="single"/>
              </w:rPr>
              <w:t xml:space="preserve">   </w:t>
            </w:r>
            <w:r>
              <w:rPr>
                <w:rFonts w:eastAsia="仿宋_GB2312"/>
                <w:sz w:val="24"/>
              </w:rPr>
              <w:t xml:space="preserve">人次，是否有相关谈心谈话记录  </w:t>
            </w: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eastAsia="仿宋_GB2312"/>
                <w:sz w:val="24"/>
              </w:rPr>
              <w:t xml:space="preserve">有  </w:t>
            </w: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eastAsia="仿宋_GB2312"/>
                <w:sz w:val="24"/>
              </w:rPr>
              <w:t xml:space="preserve">无；职责范围内从严治党工作记录  </w:t>
            </w: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eastAsia="仿宋_GB2312"/>
                <w:sz w:val="24"/>
              </w:rPr>
              <w:t xml:space="preserve">有 </w:t>
            </w: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eastAsia="仿宋_GB2312"/>
                <w:sz w:val="24"/>
              </w:rPr>
              <w:t>无</w:t>
            </w:r>
          </w:p>
        </w:tc>
        <w:tc>
          <w:tcPr>
            <w:tcW w:w="1620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268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落实“全面从严治党”相关制度机制</w:t>
            </w:r>
          </w:p>
        </w:tc>
        <w:tc>
          <w:tcPr>
            <w:tcW w:w="10722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加强源头治腐，建立完善相关制度</w:t>
            </w:r>
            <w:r>
              <w:rPr>
                <w:rFonts w:eastAsia="仿宋_GB2312"/>
                <w:sz w:val="24"/>
                <w:u w:val="single"/>
              </w:rPr>
              <w:t xml:space="preserve">   </w:t>
            </w:r>
            <w:r>
              <w:rPr>
                <w:rFonts w:eastAsia="仿宋_GB2312"/>
                <w:sz w:val="24"/>
              </w:rPr>
              <w:t xml:space="preserve">个  </w:t>
            </w:r>
          </w:p>
          <w:p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请销假制度 </w:t>
            </w: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eastAsia="仿宋_GB2312"/>
                <w:sz w:val="24"/>
              </w:rPr>
              <w:t xml:space="preserve">有   </w:t>
            </w: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eastAsia="仿宋_GB2312"/>
                <w:sz w:val="24"/>
              </w:rPr>
              <w:t xml:space="preserve">无；请假    人（次）；未请假外出情况  </w:t>
            </w: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eastAsia="仿宋_GB2312"/>
                <w:sz w:val="24"/>
              </w:rPr>
              <w:t>有，</w:t>
            </w:r>
            <w:r>
              <w:rPr>
                <w:rFonts w:eastAsia="仿宋_GB2312"/>
                <w:sz w:val="24"/>
                <w:u w:val="single"/>
              </w:rPr>
              <w:t xml:space="preserve">   </w:t>
            </w:r>
            <w:r>
              <w:rPr>
                <w:rFonts w:eastAsia="仿宋_GB2312"/>
                <w:sz w:val="24"/>
              </w:rPr>
              <w:t xml:space="preserve">人   </w:t>
            </w: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eastAsia="仿宋_GB2312"/>
                <w:sz w:val="24"/>
              </w:rPr>
              <w:t>无</w:t>
            </w:r>
          </w:p>
        </w:tc>
        <w:tc>
          <w:tcPr>
            <w:tcW w:w="1620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26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贯彻落实中央八项规定精神情况</w:t>
            </w:r>
          </w:p>
        </w:tc>
        <w:tc>
          <w:tcPr>
            <w:tcW w:w="1072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公款支付就餐费用</w:t>
            </w:r>
            <w:r>
              <w:rPr>
                <w:rFonts w:eastAsia="仿宋_GB2312"/>
                <w:sz w:val="24"/>
                <w:u w:val="single"/>
              </w:rPr>
              <w:t xml:space="preserve">   </w:t>
            </w:r>
            <w:r>
              <w:rPr>
                <w:rFonts w:eastAsia="仿宋_GB2312"/>
                <w:sz w:val="24"/>
              </w:rPr>
              <w:t>万元；</w:t>
            </w:r>
          </w:p>
          <w:p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公款吃喝情况 </w:t>
            </w: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eastAsia="仿宋_GB2312"/>
                <w:sz w:val="24"/>
              </w:rPr>
              <w:t>有，</w:t>
            </w:r>
            <w:r>
              <w:rPr>
                <w:rFonts w:eastAsia="仿宋_GB2312"/>
                <w:sz w:val="24"/>
                <w:u w:val="single"/>
              </w:rPr>
              <w:t xml:space="preserve">      </w:t>
            </w:r>
            <w:r>
              <w:rPr>
                <w:rFonts w:eastAsia="仿宋_GB2312"/>
                <w:sz w:val="24"/>
              </w:rPr>
              <w:t>次，涉及</w:t>
            </w:r>
            <w:r>
              <w:rPr>
                <w:rFonts w:eastAsia="仿宋_GB2312"/>
                <w:sz w:val="24"/>
                <w:u w:val="single"/>
              </w:rPr>
              <w:t xml:space="preserve">      </w:t>
            </w:r>
            <w:r>
              <w:rPr>
                <w:rFonts w:eastAsia="仿宋_GB2312"/>
                <w:sz w:val="24"/>
              </w:rPr>
              <w:t xml:space="preserve">万元  </w:t>
            </w: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eastAsia="仿宋_GB2312"/>
                <w:sz w:val="24"/>
              </w:rPr>
              <w:t>无</w:t>
            </w:r>
          </w:p>
        </w:tc>
        <w:tc>
          <w:tcPr>
            <w:tcW w:w="162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26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22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涉及车辆支出</w:t>
            </w:r>
            <w:r>
              <w:rPr>
                <w:rFonts w:eastAsia="仿宋_GB2312"/>
                <w:sz w:val="24"/>
                <w:u w:val="single"/>
              </w:rPr>
              <w:t xml:space="preserve">      </w:t>
            </w:r>
            <w:r>
              <w:rPr>
                <w:rFonts w:eastAsia="仿宋_GB2312"/>
                <w:sz w:val="24"/>
              </w:rPr>
              <w:t xml:space="preserve">万元；配备公务用车 </w:t>
            </w: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eastAsia="仿宋_GB2312"/>
                <w:sz w:val="24"/>
              </w:rPr>
              <w:t>是，</w:t>
            </w:r>
            <w:r>
              <w:rPr>
                <w:rFonts w:eastAsia="仿宋_GB2312"/>
                <w:sz w:val="24"/>
                <w:u w:val="single"/>
              </w:rPr>
              <w:t xml:space="preserve">      </w:t>
            </w:r>
            <w:r>
              <w:rPr>
                <w:rFonts w:eastAsia="仿宋_GB2312"/>
                <w:sz w:val="24"/>
              </w:rPr>
              <w:t xml:space="preserve">辆   </w:t>
            </w: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eastAsia="仿宋_GB2312"/>
                <w:sz w:val="24"/>
              </w:rPr>
              <w:t xml:space="preserve">无；由专人管理油卡  </w:t>
            </w: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eastAsia="仿宋_GB2312"/>
                <w:sz w:val="24"/>
              </w:rPr>
              <w:t xml:space="preserve">是  </w:t>
            </w: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eastAsia="仿宋_GB2312"/>
                <w:sz w:val="24"/>
              </w:rPr>
              <w:t>否</w:t>
            </w:r>
          </w:p>
          <w:p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私车公养情况 </w:t>
            </w: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eastAsia="仿宋_GB2312"/>
                <w:sz w:val="24"/>
              </w:rPr>
              <w:t>有，具体表现形式</w:t>
            </w:r>
            <w:r>
              <w:rPr>
                <w:rFonts w:eastAsia="仿宋_GB2312"/>
                <w:sz w:val="24"/>
                <w:u w:val="single"/>
              </w:rPr>
              <w:t xml:space="preserve">      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eastAsia="仿宋_GB2312"/>
                <w:sz w:val="24"/>
              </w:rPr>
              <w:t>无</w:t>
            </w:r>
          </w:p>
        </w:tc>
        <w:tc>
          <w:tcPr>
            <w:tcW w:w="162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26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22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外出学习考察培训共支出</w:t>
            </w:r>
            <w:r>
              <w:rPr>
                <w:rFonts w:eastAsia="仿宋_GB2312"/>
                <w:sz w:val="24"/>
                <w:u w:val="single"/>
              </w:rPr>
              <w:t xml:space="preserve">      </w:t>
            </w:r>
            <w:r>
              <w:rPr>
                <w:rFonts w:eastAsia="仿宋_GB2312"/>
                <w:sz w:val="24"/>
              </w:rPr>
              <w:t>万元；</w:t>
            </w:r>
          </w:p>
          <w:p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公款旅游情况  </w:t>
            </w: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eastAsia="仿宋_GB2312"/>
                <w:sz w:val="24"/>
              </w:rPr>
              <w:t xml:space="preserve">有，共涉及 </w:t>
            </w:r>
            <w:r>
              <w:rPr>
                <w:rFonts w:eastAsia="仿宋_GB2312"/>
                <w:sz w:val="24"/>
                <w:u w:val="single"/>
              </w:rPr>
              <w:t xml:space="preserve">      </w:t>
            </w:r>
            <w:r>
              <w:rPr>
                <w:rFonts w:eastAsia="仿宋_GB2312"/>
                <w:sz w:val="24"/>
              </w:rPr>
              <w:t>人（次），总额</w:t>
            </w:r>
            <w:r>
              <w:rPr>
                <w:rFonts w:eastAsia="仿宋_GB2312"/>
                <w:sz w:val="24"/>
                <w:u w:val="single"/>
              </w:rPr>
              <w:t xml:space="preserve">      </w:t>
            </w:r>
            <w:r>
              <w:rPr>
                <w:rFonts w:eastAsia="仿宋_GB2312"/>
                <w:sz w:val="24"/>
              </w:rPr>
              <w:t xml:space="preserve">万元    </w:t>
            </w: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eastAsia="仿宋_GB2312"/>
                <w:sz w:val="24"/>
              </w:rPr>
              <w:t>无</w:t>
            </w:r>
          </w:p>
        </w:tc>
        <w:tc>
          <w:tcPr>
            <w:tcW w:w="162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26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22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津补贴、福利支出</w:t>
            </w:r>
            <w:r>
              <w:rPr>
                <w:rFonts w:eastAsia="仿宋_GB2312"/>
                <w:sz w:val="24"/>
                <w:u w:val="single"/>
              </w:rPr>
              <w:t xml:space="preserve">     </w:t>
            </w:r>
            <w:r>
              <w:rPr>
                <w:rFonts w:eastAsia="仿宋_GB2312"/>
                <w:sz w:val="24"/>
              </w:rPr>
              <w:t>万元，具体名称：</w:t>
            </w:r>
            <w:r>
              <w:rPr>
                <w:rFonts w:eastAsia="仿宋_GB2312"/>
                <w:sz w:val="24"/>
                <w:u w:val="single"/>
              </w:rPr>
              <w:t xml:space="preserve">           </w:t>
            </w:r>
            <w:r>
              <w:rPr>
                <w:rFonts w:eastAsia="仿宋_GB2312"/>
                <w:sz w:val="24"/>
              </w:rPr>
              <w:t xml:space="preserve"> ；违规发放津补贴情况   </w:t>
            </w: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eastAsia="仿宋_GB2312"/>
                <w:sz w:val="24"/>
              </w:rPr>
              <w:t>有，发放</w:t>
            </w:r>
            <w:r>
              <w:rPr>
                <w:rFonts w:eastAsia="仿宋_GB2312"/>
                <w:sz w:val="24"/>
                <w:u w:val="single"/>
              </w:rPr>
              <w:t xml:space="preserve">      </w:t>
            </w:r>
            <w:r>
              <w:rPr>
                <w:rFonts w:eastAsia="仿宋_GB2312"/>
                <w:sz w:val="24"/>
              </w:rPr>
              <w:t>笔，共涉及</w:t>
            </w:r>
            <w:r>
              <w:rPr>
                <w:rFonts w:eastAsia="仿宋_GB2312"/>
                <w:sz w:val="24"/>
                <w:u w:val="single"/>
              </w:rPr>
              <w:t xml:space="preserve">     </w:t>
            </w:r>
            <w:r>
              <w:rPr>
                <w:rFonts w:eastAsia="仿宋_GB2312"/>
                <w:sz w:val="24"/>
              </w:rPr>
              <w:t>人（次），总额</w:t>
            </w:r>
            <w:r>
              <w:rPr>
                <w:rFonts w:eastAsia="仿宋_GB2312"/>
                <w:sz w:val="24"/>
                <w:u w:val="single"/>
              </w:rPr>
              <w:t xml:space="preserve">     </w:t>
            </w:r>
            <w:r>
              <w:rPr>
                <w:rFonts w:eastAsia="仿宋_GB2312"/>
                <w:sz w:val="24"/>
              </w:rPr>
              <w:t xml:space="preserve">万元  </w:t>
            </w: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eastAsia="仿宋_GB2312"/>
                <w:sz w:val="24"/>
              </w:rPr>
              <w:t xml:space="preserve">无；违规发放福利情况   </w:t>
            </w: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eastAsia="仿宋_GB2312"/>
                <w:sz w:val="24"/>
              </w:rPr>
              <w:t>有，发放</w:t>
            </w:r>
            <w:r>
              <w:rPr>
                <w:rFonts w:eastAsia="仿宋_GB2312"/>
                <w:sz w:val="24"/>
                <w:u w:val="single"/>
              </w:rPr>
              <w:t xml:space="preserve">     </w:t>
            </w:r>
            <w:r>
              <w:rPr>
                <w:rFonts w:eastAsia="仿宋_GB2312"/>
                <w:sz w:val="24"/>
              </w:rPr>
              <w:t>次，共涉及</w:t>
            </w:r>
            <w:r>
              <w:rPr>
                <w:rFonts w:eastAsia="仿宋_GB2312"/>
                <w:sz w:val="24"/>
                <w:u w:val="single"/>
              </w:rPr>
              <w:t xml:space="preserve">     </w:t>
            </w:r>
            <w:r>
              <w:rPr>
                <w:rFonts w:eastAsia="仿宋_GB2312"/>
                <w:sz w:val="24"/>
              </w:rPr>
              <w:t>人（次），开支</w:t>
            </w:r>
            <w:r>
              <w:rPr>
                <w:rFonts w:eastAsia="仿宋_GB2312"/>
                <w:sz w:val="24"/>
                <w:u w:val="single"/>
              </w:rPr>
              <w:t xml:space="preserve">      </w:t>
            </w:r>
            <w:r>
              <w:rPr>
                <w:rFonts w:eastAsia="仿宋_GB2312"/>
                <w:sz w:val="24"/>
              </w:rPr>
              <w:t xml:space="preserve">万元   </w:t>
            </w: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eastAsia="仿宋_GB2312"/>
                <w:sz w:val="24"/>
              </w:rPr>
              <w:t>无</w:t>
            </w:r>
          </w:p>
        </w:tc>
        <w:tc>
          <w:tcPr>
            <w:tcW w:w="162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落实“三重一大”事项集体决策制度情况</w:t>
            </w:r>
          </w:p>
        </w:tc>
        <w:tc>
          <w:tcPr>
            <w:tcW w:w="10722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重大决策</w:t>
            </w:r>
            <w:r>
              <w:rPr>
                <w:rFonts w:eastAsia="仿宋_GB2312"/>
                <w:sz w:val="24"/>
                <w:u w:val="single"/>
              </w:rPr>
              <w:t xml:space="preserve">      </w:t>
            </w:r>
            <w:r>
              <w:rPr>
                <w:rFonts w:eastAsia="仿宋_GB2312"/>
                <w:sz w:val="24"/>
              </w:rPr>
              <w:t>项，重要干部任免奖惩</w:t>
            </w:r>
            <w:r>
              <w:rPr>
                <w:rFonts w:eastAsia="仿宋_GB2312"/>
                <w:sz w:val="24"/>
                <w:u w:val="single"/>
              </w:rPr>
              <w:t xml:space="preserve">      </w:t>
            </w:r>
            <w:r>
              <w:rPr>
                <w:rFonts w:eastAsia="仿宋_GB2312"/>
                <w:sz w:val="24"/>
              </w:rPr>
              <w:t>项，重大项目安排</w:t>
            </w:r>
            <w:r>
              <w:rPr>
                <w:rFonts w:eastAsia="仿宋_GB2312"/>
                <w:sz w:val="24"/>
                <w:u w:val="single"/>
              </w:rPr>
              <w:t xml:space="preserve">      </w:t>
            </w:r>
            <w:r>
              <w:rPr>
                <w:rFonts w:eastAsia="仿宋_GB2312"/>
                <w:sz w:val="24"/>
              </w:rPr>
              <w:t>项，大额度资金使用</w:t>
            </w:r>
            <w:r>
              <w:rPr>
                <w:rFonts w:eastAsia="仿宋_GB2312"/>
                <w:sz w:val="24"/>
                <w:u w:val="single"/>
              </w:rPr>
              <w:t xml:space="preserve">      </w:t>
            </w:r>
            <w:r>
              <w:rPr>
                <w:rFonts w:eastAsia="仿宋_GB2312"/>
                <w:sz w:val="24"/>
              </w:rPr>
              <w:t>项</w:t>
            </w:r>
          </w:p>
        </w:tc>
        <w:tc>
          <w:tcPr>
            <w:tcW w:w="162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22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会议记录情况   □ 有记录（□ 规范   □ 不规范）   □ 无记录</w:t>
            </w:r>
          </w:p>
        </w:tc>
        <w:tc>
          <w:tcPr>
            <w:tcW w:w="162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26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22" w:type="dxa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“三重一大”事项集体决策备案表是否及时上报      □是       □否</w:t>
            </w:r>
          </w:p>
        </w:tc>
        <w:tc>
          <w:tcPr>
            <w:tcW w:w="162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268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整改上年度突出问题情况</w:t>
            </w:r>
          </w:p>
        </w:tc>
        <w:tc>
          <w:tcPr>
            <w:tcW w:w="10722" w:type="dxa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是否存在需整改问题        □是       □否；落实整改到位             □是       □否</w:t>
            </w:r>
          </w:p>
        </w:tc>
        <w:tc>
          <w:tcPr>
            <w:tcW w:w="1620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特色做法</w:t>
            </w:r>
          </w:p>
        </w:tc>
        <w:tc>
          <w:tcPr>
            <w:tcW w:w="1234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可附页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6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存在问题</w:t>
            </w:r>
          </w:p>
        </w:tc>
        <w:tc>
          <w:tcPr>
            <w:tcW w:w="12342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可附页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268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下一步打算</w:t>
            </w:r>
          </w:p>
        </w:tc>
        <w:tc>
          <w:tcPr>
            <w:tcW w:w="12342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可附页</w:t>
            </w:r>
          </w:p>
        </w:tc>
      </w:tr>
    </w:tbl>
    <w:p>
      <w:r>
        <w:rPr>
          <w:rFonts w:eastAsia="仿宋_GB2312"/>
          <w:sz w:val="24"/>
        </w:rPr>
        <w:t>填表说明：</w:t>
      </w:r>
      <w:r>
        <w:rPr>
          <w:szCs w:val="21"/>
        </w:rPr>
        <w:t>具体情况在相应的“</w:t>
      </w:r>
      <w:r>
        <w:rPr>
          <w:rFonts w:eastAsia="仿宋_GB2312"/>
          <w:szCs w:val="21"/>
        </w:rPr>
        <w:t>□</w:t>
      </w:r>
      <w:r>
        <w:rPr>
          <w:szCs w:val="21"/>
        </w:rPr>
        <w:t xml:space="preserve">”打“√”，其它内容填报相关数据或情况。 </w:t>
      </w:r>
    </w:p>
    <w:sectPr>
      <w:pgSz w:w="16838" w:h="11906" w:orient="landscape"/>
      <w:pgMar w:top="850" w:right="1440" w:bottom="850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C435D4"/>
    <w:rsid w:val="2BC435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2020-11-09T01:47:00Z</dcterms:created>
  <dc:creator>陈洁霓</dc:creator>
  <cp:lastModifiedBy>陈洁霓</cp:lastModifiedBy>
  <dcterms:modified xsi:type="dcterms:W3CDTF">2020-11-09T01:54:22Z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