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FB" w:rsidRDefault="00924BFB" w:rsidP="00924BFB">
      <w:pPr>
        <w:spacing w:line="360" w:lineRule="auto"/>
        <w:rPr>
          <w:rFonts w:ascii="黑体" w:eastAsia="黑体" w:hAnsi="黑体" w:cs="Arial"/>
          <w:bCs/>
          <w:sz w:val="32"/>
          <w:szCs w:val="32"/>
        </w:rPr>
      </w:pPr>
      <w:r>
        <w:rPr>
          <w:rFonts w:ascii="黑体" w:eastAsia="黑体" w:hAnsi="黑体" w:cs="Arial" w:hint="eastAsia"/>
          <w:bCs/>
          <w:sz w:val="32"/>
          <w:szCs w:val="32"/>
        </w:rPr>
        <w:t>附件1：</w:t>
      </w:r>
    </w:p>
    <w:p w:rsidR="00924BFB" w:rsidRDefault="00924BFB" w:rsidP="00924BFB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2020年宝山区学生艺术单项比赛</w:t>
      </w:r>
    </w:p>
    <w:p w:rsidR="00924BFB" w:rsidRDefault="00924BFB" w:rsidP="00924BFB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比赛细则</w:t>
      </w:r>
    </w:p>
    <w:bookmarkEnd w:id="0"/>
    <w:p w:rsidR="00924BFB" w:rsidRDefault="00924BFB" w:rsidP="00924BFB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924BFB" w:rsidRDefault="00924BFB" w:rsidP="00924B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根据上级主管部门关于疫情防控的相关工作要求，本届艺术单项比赛将采用线上评审的方式进行。</w:t>
      </w:r>
    </w:p>
    <w:p w:rsidR="00924BFB" w:rsidRDefault="00924BFB" w:rsidP="00924B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所有项目仅限个人参赛，节目视频由参赛者自行录制，各项目比赛及视频拍摄要求如下：</w:t>
      </w:r>
    </w:p>
    <w:p w:rsidR="00924BFB" w:rsidRDefault="00924BFB" w:rsidP="00924BFB">
      <w:pPr>
        <w:spacing w:line="360" w:lineRule="auto"/>
        <w:ind w:left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1．视频拍摄要求</w:t>
      </w:r>
    </w:p>
    <w:p w:rsidR="00924BFB" w:rsidRDefault="00924BFB" w:rsidP="00924B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参赛节目视频由参赛选手自行录制，视频不超过3分钟（茶艺除外），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可节选能体现</w:t>
      </w:r>
      <w:r>
        <w:rPr>
          <w:rFonts w:ascii="仿宋" w:eastAsia="仿宋" w:hAnsi="仿宋" w:hint="eastAsia"/>
          <w:sz w:val="28"/>
          <w:szCs w:val="28"/>
        </w:rPr>
        <w:t>个人艺术水准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的部分进行表演</w:t>
      </w:r>
      <w:r>
        <w:rPr>
          <w:rFonts w:ascii="仿宋" w:eastAsia="仿宋" w:hAnsi="仿宋" w:hint="eastAsia"/>
          <w:sz w:val="28"/>
          <w:szCs w:val="28"/>
          <w:lang w:val="zh-TW"/>
        </w:rPr>
        <w:t>。</w:t>
      </w:r>
      <w:r>
        <w:rPr>
          <w:rFonts w:ascii="仿宋" w:eastAsia="仿宋" w:hAnsi="仿宋" w:hint="eastAsia"/>
          <w:sz w:val="28"/>
          <w:szCs w:val="28"/>
        </w:rPr>
        <w:t>拍摄要求画面清晰，一镜到底，声乐和画面同步录制，不得进行后期剪辑和配音，使用MP4格式（建议使用手机横屏拍摄）</w:t>
      </w:r>
      <w:r w:rsidRPr="00F81E40">
        <w:rPr>
          <w:rFonts w:ascii="仿宋" w:eastAsia="仿宋" w:hAnsi="仿宋" w:hint="eastAsia"/>
          <w:sz w:val="28"/>
          <w:szCs w:val="28"/>
        </w:rPr>
        <w:t>,</w:t>
      </w:r>
      <w:r w:rsidRPr="00F81E40">
        <w:rPr>
          <w:rFonts w:ascii="仿宋" w:eastAsia="仿宋" w:hAnsi="仿宋" w:hint="eastAsia"/>
          <w:b/>
          <w:sz w:val="28"/>
          <w:szCs w:val="28"/>
        </w:rPr>
        <w:t>文件大小不得超过100M。</w:t>
      </w:r>
      <w:r>
        <w:rPr>
          <w:rFonts w:ascii="仿宋" w:eastAsia="仿宋" w:hAnsi="仿宋" w:hint="eastAsia"/>
          <w:b/>
          <w:sz w:val="28"/>
          <w:szCs w:val="28"/>
        </w:rPr>
        <w:t>视频中不得出现学校名称及学生姓名。</w:t>
      </w:r>
    </w:p>
    <w:p w:rsidR="00924BFB" w:rsidRPr="007A2BA7" w:rsidRDefault="00924BFB" w:rsidP="00924B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924BFB" w:rsidRPr="0001695A" w:rsidRDefault="00924BFB" w:rsidP="00924BFB">
      <w:pPr>
        <w:spacing w:line="360" w:lineRule="auto"/>
        <w:ind w:left="560"/>
        <w:rPr>
          <w:rFonts w:ascii="黑体" w:eastAsia="黑体" w:hAnsi="黑体" w:cs="黑体"/>
          <w:sz w:val="28"/>
          <w:szCs w:val="28"/>
        </w:rPr>
      </w:pPr>
      <w:r w:rsidRPr="0001695A"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．</w:t>
      </w:r>
      <w:r w:rsidRPr="0001695A">
        <w:rPr>
          <w:rFonts w:ascii="黑体" w:eastAsia="黑体" w:hAnsi="黑体" w:cs="黑体" w:hint="eastAsia"/>
          <w:sz w:val="28"/>
          <w:szCs w:val="28"/>
        </w:rPr>
        <w:t>报送光盘要求</w:t>
      </w:r>
    </w:p>
    <w:p w:rsidR="00924BFB" w:rsidRDefault="00924BFB" w:rsidP="00924BFB">
      <w:pPr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(1)</w:t>
      </w:r>
      <w:r>
        <w:rPr>
          <w:rFonts w:ascii="仿宋" w:eastAsia="仿宋" w:hAnsi="仿宋"/>
          <w:sz w:val="28"/>
          <w:szCs w:val="28"/>
        </w:rPr>
        <w:t>各学校所交光盘上请</w:t>
      </w:r>
      <w:r>
        <w:rPr>
          <w:rFonts w:ascii="仿宋" w:eastAsia="仿宋" w:hAnsi="仿宋" w:hint="eastAsia"/>
          <w:sz w:val="28"/>
          <w:szCs w:val="28"/>
        </w:rPr>
        <w:t>标记</w:t>
      </w:r>
      <w:r>
        <w:rPr>
          <w:rFonts w:ascii="仿宋" w:eastAsia="仿宋" w:hAnsi="仿宋"/>
          <w:sz w:val="28"/>
          <w:szCs w:val="28"/>
        </w:rPr>
        <w:t>学校名称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24BFB" w:rsidRDefault="00924BFB" w:rsidP="00924BFB">
      <w:pPr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(2)</w:t>
      </w:r>
      <w:r>
        <w:rPr>
          <w:rFonts w:ascii="仿宋" w:eastAsia="仿宋" w:hAnsi="仿宋"/>
          <w:sz w:val="28"/>
          <w:szCs w:val="28"/>
        </w:rPr>
        <w:t>光盘中无需建文件夹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无需压缩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24BFB" w:rsidRDefault="00924BFB" w:rsidP="00924BFB">
      <w:pPr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(3)</w:t>
      </w:r>
      <w:r>
        <w:rPr>
          <w:rFonts w:ascii="仿宋" w:eastAsia="仿宋" w:hAnsi="仿宋"/>
          <w:sz w:val="28"/>
          <w:szCs w:val="28"/>
        </w:rPr>
        <w:t>所有</w:t>
      </w:r>
      <w:r>
        <w:rPr>
          <w:rFonts w:ascii="仿宋" w:eastAsia="仿宋" w:hAnsi="仿宋" w:hint="eastAsia"/>
          <w:sz w:val="28"/>
          <w:szCs w:val="28"/>
        </w:rPr>
        <w:t>作品</w:t>
      </w:r>
      <w:r>
        <w:rPr>
          <w:rFonts w:ascii="仿宋" w:eastAsia="仿宋" w:hAnsi="仿宋"/>
          <w:sz w:val="28"/>
          <w:szCs w:val="28"/>
        </w:rPr>
        <w:t>文件以</w:t>
      </w:r>
      <w:r>
        <w:rPr>
          <w:rFonts w:ascii="仿宋" w:eastAsia="仿宋" w:hAnsi="仿宋" w:hint="eastAsia"/>
          <w:sz w:val="28"/>
          <w:szCs w:val="28"/>
        </w:rPr>
        <w:t>“</w:t>
      </w:r>
      <w:r w:rsidRPr="003B550A">
        <w:rPr>
          <w:rFonts w:ascii="仿宋" w:eastAsia="仿宋" w:hAnsi="仿宋" w:hint="eastAsia"/>
          <w:b/>
          <w:sz w:val="28"/>
          <w:szCs w:val="28"/>
        </w:rPr>
        <w:t>参赛号+组别+项目（分项）+作品名称</w:t>
      </w:r>
      <w:r>
        <w:rPr>
          <w:rFonts w:ascii="仿宋" w:eastAsia="仿宋" w:hAnsi="仿宋" w:hint="eastAsia"/>
          <w:sz w:val="28"/>
          <w:szCs w:val="28"/>
        </w:rPr>
        <w:t>”命名，例如：MY158+小学+民乐弹拨乐（古筝）+《渔舟唱晚》。命名声乐、舞蹈、茶艺、口琴、钢琴、陶艺作品文件时，无需注明分项，例如：WD123+小学+舞蹈+《谢谢你》；</w:t>
      </w:r>
      <w:r w:rsidRPr="003B550A">
        <w:rPr>
          <w:rFonts w:ascii="仿宋" w:eastAsia="仿宋" w:hAnsi="仿宋" w:hint="eastAsia"/>
          <w:b/>
          <w:sz w:val="28"/>
          <w:szCs w:val="28"/>
        </w:rPr>
        <w:t>报名汇总表以学校名称命名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24BFB" w:rsidRDefault="00924BFB" w:rsidP="00924BFB">
      <w:pPr>
        <w:spacing w:line="360" w:lineRule="auto"/>
        <w:ind w:left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3．各项目参赛要求</w:t>
      </w:r>
    </w:p>
    <w:p w:rsidR="00924BFB" w:rsidRDefault="00924BFB" w:rsidP="00924BFB">
      <w:pPr>
        <w:spacing w:line="360" w:lineRule="auto"/>
        <w:ind w:firstLineChars="228" w:firstLine="63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声乐、戏剧</w:t>
      </w:r>
      <w:r>
        <w:rPr>
          <w:rFonts w:ascii="仿宋" w:eastAsia="仿宋" w:hAnsi="仿宋" w:hint="eastAsia"/>
          <w:sz w:val="28"/>
          <w:szCs w:val="28"/>
        </w:rPr>
        <w:t>项目可播放伴奏音乐，人声部分必须原声收录，不得使用任何软件进行声效或者调音处理；</w:t>
      </w:r>
    </w:p>
    <w:p w:rsidR="00924BFB" w:rsidRPr="004C4AC7" w:rsidRDefault="00924BFB" w:rsidP="00924BFB">
      <w:pPr>
        <w:spacing w:line="360" w:lineRule="auto"/>
        <w:ind w:firstLineChars="228" w:firstLine="639"/>
        <w:rPr>
          <w:rFonts w:ascii="仿宋" w:eastAsia="仿宋" w:hAnsi="仿宋"/>
          <w:sz w:val="28"/>
          <w:szCs w:val="28"/>
        </w:rPr>
      </w:pPr>
      <w:r w:rsidRPr="004C4AC7">
        <w:rPr>
          <w:rFonts w:ascii="仿宋" w:eastAsia="仿宋" w:hAnsi="仿宋" w:hint="eastAsia"/>
          <w:b/>
          <w:sz w:val="28"/>
          <w:szCs w:val="28"/>
          <w:u w:val="single"/>
        </w:rPr>
        <w:t>声乐、钢琴</w:t>
      </w:r>
      <w:r w:rsidRPr="004C4AC7">
        <w:rPr>
          <w:rFonts w:ascii="仿宋" w:eastAsia="仿宋" w:hAnsi="仿宋" w:hint="eastAsia"/>
          <w:sz w:val="28"/>
          <w:szCs w:val="28"/>
        </w:rPr>
        <w:t>项目分组：小学A组1-2年级，小学B组3-5年级，初中组，高中组。</w:t>
      </w:r>
    </w:p>
    <w:p w:rsidR="00924BFB" w:rsidRDefault="00924BFB" w:rsidP="00924BFB">
      <w:pPr>
        <w:spacing w:line="360" w:lineRule="auto"/>
        <w:ind w:firstLineChars="228" w:firstLine="6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器乐、口琴及打击乐</w:t>
      </w:r>
      <w:r>
        <w:rPr>
          <w:rFonts w:ascii="仿宋" w:eastAsia="仿宋" w:hAnsi="仿宋" w:hint="eastAsia"/>
          <w:sz w:val="28"/>
          <w:szCs w:val="28"/>
        </w:rPr>
        <w:t>项目不得使用任何形式的伴奏；</w:t>
      </w:r>
    </w:p>
    <w:p w:rsidR="00924BFB" w:rsidRDefault="00924BFB" w:rsidP="00924BFB">
      <w:pPr>
        <w:spacing w:line="360" w:lineRule="auto"/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电钢琴、电子琴、双排键、手风琴请报送至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西乐（键盘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项目；</w:t>
      </w:r>
    </w:p>
    <w:p w:rsidR="00924BFB" w:rsidRDefault="00924BFB" w:rsidP="00924BFB">
      <w:pPr>
        <w:spacing w:line="360" w:lineRule="auto"/>
        <w:ind w:firstLineChars="228" w:firstLine="6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舞蹈</w:t>
      </w:r>
      <w:r>
        <w:rPr>
          <w:rFonts w:ascii="仿宋" w:eastAsia="仿宋" w:hAnsi="仿宋" w:hint="eastAsia"/>
          <w:sz w:val="28"/>
          <w:szCs w:val="28"/>
        </w:rPr>
        <w:t>项目参赛舞种不包括国标及街舞；</w:t>
      </w:r>
    </w:p>
    <w:p w:rsidR="00924BFB" w:rsidRDefault="00924BFB" w:rsidP="00924BFB">
      <w:pPr>
        <w:spacing w:line="360" w:lineRule="auto"/>
        <w:ind w:firstLineChars="228" w:firstLine="6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陶艺</w:t>
      </w:r>
      <w:r>
        <w:rPr>
          <w:rFonts w:ascii="仿宋" w:eastAsia="仿宋" w:hAnsi="仿宋" w:hint="eastAsia"/>
          <w:sz w:val="28"/>
          <w:szCs w:val="28"/>
        </w:rPr>
        <w:t>项目仅限陶土作品，彩泥、软陶、超轻土等材质的作品请报送工艺项目；</w:t>
      </w:r>
    </w:p>
    <w:p w:rsidR="00924BFB" w:rsidRDefault="00924BFB" w:rsidP="00924BFB">
      <w:pPr>
        <w:spacing w:line="360" w:lineRule="auto"/>
        <w:ind w:firstLineChars="228" w:firstLine="6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陶艺、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工艺及动漫画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（手绘类）</w:t>
      </w:r>
      <w:r>
        <w:rPr>
          <w:rFonts w:ascii="仿宋" w:eastAsia="仿宋" w:hAnsi="仿宋" w:hint="eastAsia"/>
          <w:sz w:val="28"/>
          <w:szCs w:val="28"/>
        </w:rPr>
        <w:t>项目的视频内容为作品介绍，制作者通过镜头从作品的名称、构思、材料、制作方法等方面对作品进行介绍和展示，视频结尾部分必须有作品的近景特写；</w:t>
      </w:r>
    </w:p>
    <w:p w:rsidR="00924BFB" w:rsidRDefault="00924BFB" w:rsidP="00924BFB">
      <w:pPr>
        <w:spacing w:line="360" w:lineRule="auto"/>
        <w:ind w:firstLineChars="228" w:firstLine="6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动漫画（电脑类）</w:t>
      </w:r>
      <w:r>
        <w:rPr>
          <w:rFonts w:ascii="仿宋" w:eastAsia="仿宋" w:hAnsi="仿宋" w:hint="eastAsia"/>
          <w:sz w:val="28"/>
          <w:szCs w:val="28"/>
        </w:rPr>
        <w:t>视频内容须包含作品介绍及作品展示两部分，作品介绍包括创作构思、创作过程和软件应用；作品展示即作品完整的播放，总时长3分钟内；</w:t>
      </w:r>
    </w:p>
    <w:p w:rsidR="00924BFB" w:rsidRPr="0001695A" w:rsidRDefault="00924BFB" w:rsidP="00924BFB">
      <w:pPr>
        <w:spacing w:line="360" w:lineRule="auto"/>
        <w:ind w:firstLine="4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茶艺项目</w:t>
      </w:r>
      <w:r>
        <w:rPr>
          <w:rFonts w:ascii="仿宋" w:eastAsia="仿宋" w:hAnsi="仿宋" w:hint="eastAsia"/>
          <w:sz w:val="28"/>
          <w:szCs w:val="28"/>
        </w:rPr>
        <w:t>视频时长不超过8分钟，小学、初中须从备选茶饮中任选一种冲泡，高中须完成自创和指定两道茶饮。视频须连续、完整的拍摄冲泡表演的全过程，画面中必须有茶汤成品的特写画面。各学段备选范围：</w:t>
      </w:r>
      <w:r>
        <w:rPr>
          <w:rFonts w:ascii="仿宋" w:eastAsia="仿宋" w:hAnsi="仿宋" w:hint="eastAsia"/>
          <w:b/>
          <w:bCs/>
          <w:sz w:val="28"/>
          <w:szCs w:val="28"/>
          <w:lang w:val="zh-TW" w:eastAsia="zh-TW"/>
        </w:rPr>
        <w:t>小学组</w:t>
      </w:r>
      <w:r>
        <w:rPr>
          <w:rFonts w:ascii="仿宋" w:eastAsia="仿宋" w:hAnsi="仿宋" w:hint="eastAsia"/>
          <w:sz w:val="28"/>
          <w:szCs w:val="28"/>
          <w:lang w:val="zh-TW"/>
        </w:rPr>
        <w:t>—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龙井茶（清饮茶）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茉莉</w:t>
      </w:r>
      <w:r>
        <w:rPr>
          <w:rFonts w:ascii="仿宋" w:eastAsia="仿宋" w:hAnsi="仿宋" w:hint="eastAsia"/>
          <w:sz w:val="28"/>
          <w:szCs w:val="28"/>
          <w:lang w:val="zh-CN"/>
        </w:rPr>
        <w:t>雪芽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（再加工茶）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r>
        <w:rPr>
          <w:rFonts w:ascii="仿宋" w:eastAsia="仿宋" w:hAnsi="仿宋" w:hint="eastAsia"/>
          <w:sz w:val="28"/>
          <w:szCs w:val="28"/>
          <w:lang w:val="zh-CN"/>
        </w:rPr>
        <w:t>枸菊延年茶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（调饮茶）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柠檬红茶（调饮茶）</w:t>
      </w:r>
      <w:r>
        <w:rPr>
          <w:rFonts w:ascii="仿宋" w:eastAsia="仿宋" w:hAnsi="仿宋" w:hint="eastAsia"/>
          <w:sz w:val="28"/>
          <w:szCs w:val="28"/>
          <w:lang w:val="zh-TW"/>
        </w:rPr>
        <w:t>；</w:t>
      </w:r>
      <w:r>
        <w:rPr>
          <w:rFonts w:ascii="仿宋" w:eastAsia="仿宋" w:hAnsi="仿宋" w:hint="eastAsia"/>
          <w:b/>
          <w:bCs/>
          <w:sz w:val="28"/>
          <w:szCs w:val="28"/>
          <w:lang w:val="zh-TW" w:eastAsia="zh-TW"/>
        </w:rPr>
        <w:t>初中组</w:t>
      </w:r>
      <w:r>
        <w:rPr>
          <w:rFonts w:ascii="仿宋" w:eastAsia="仿宋" w:hAnsi="仿宋" w:hint="eastAsia"/>
          <w:sz w:val="28"/>
          <w:szCs w:val="28"/>
          <w:lang w:val="zh-TW"/>
        </w:rPr>
        <w:t>—</w:t>
      </w:r>
      <w:r>
        <w:rPr>
          <w:rFonts w:ascii="仿宋" w:eastAsia="仿宋" w:hAnsi="仿宋" w:hint="eastAsia"/>
          <w:sz w:val="28"/>
          <w:szCs w:val="28"/>
          <w:lang w:val="zh-CN"/>
        </w:rPr>
        <w:t>蜜桃乌龙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（</w:t>
      </w:r>
      <w:r>
        <w:rPr>
          <w:rFonts w:ascii="仿宋" w:eastAsia="仿宋" w:hAnsi="仿宋" w:hint="eastAsia"/>
          <w:sz w:val="28"/>
          <w:szCs w:val="28"/>
          <w:lang w:val="zh-CN"/>
        </w:rPr>
        <w:t>凤凰单丛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  <w:lang w:val="zh-CN"/>
        </w:rPr>
        <w:t>黄桃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）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桂花普梅茶（宫廷普洱茶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乌梅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桂花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冰糖）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r>
        <w:rPr>
          <w:rFonts w:ascii="仿宋" w:eastAsia="仿宋" w:hAnsi="仿宋" w:hint="eastAsia"/>
          <w:sz w:val="28"/>
          <w:szCs w:val="28"/>
          <w:lang w:val="zh-CN"/>
        </w:rPr>
        <w:t>沁心玫瑰红茶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lastRenderedPageBreak/>
        <w:t>（</w:t>
      </w:r>
      <w:r>
        <w:rPr>
          <w:rFonts w:ascii="仿宋" w:eastAsia="仿宋" w:hAnsi="仿宋" w:hint="eastAsia"/>
          <w:sz w:val="28"/>
          <w:szCs w:val="28"/>
          <w:lang w:val="zh-CN"/>
        </w:rPr>
        <w:t>祁门红茶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  <w:lang w:val="zh-CN"/>
        </w:rPr>
        <w:t>玫瑰花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  <w:lang w:val="zh-CN"/>
        </w:rPr>
        <w:t>薄荷叶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）、</w:t>
      </w:r>
      <w:r>
        <w:rPr>
          <w:rFonts w:ascii="仿宋" w:eastAsia="仿宋" w:hAnsi="仿宋" w:hint="eastAsia"/>
          <w:sz w:val="28"/>
          <w:szCs w:val="28"/>
          <w:lang w:val="zh-CN"/>
        </w:rPr>
        <w:t>炭烧奶茶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（</w:t>
      </w:r>
      <w:r>
        <w:rPr>
          <w:rFonts w:ascii="仿宋" w:eastAsia="仿宋" w:hAnsi="仿宋" w:hint="eastAsia"/>
          <w:sz w:val="28"/>
          <w:szCs w:val="28"/>
          <w:lang w:val="zh-CN"/>
        </w:rPr>
        <w:t>武夷岩茶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、</w:t>
      </w:r>
      <w:r>
        <w:rPr>
          <w:rFonts w:ascii="仿宋" w:eastAsia="仿宋" w:hAnsi="仿宋" w:hint="eastAsia"/>
          <w:sz w:val="28"/>
          <w:szCs w:val="28"/>
          <w:lang w:val="zh-CN"/>
        </w:rPr>
        <w:t>牛奶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、</w:t>
      </w:r>
      <w:r>
        <w:rPr>
          <w:rFonts w:ascii="仿宋" w:eastAsia="仿宋" w:hAnsi="仿宋" w:hint="eastAsia"/>
          <w:sz w:val="28"/>
          <w:szCs w:val="28"/>
          <w:lang w:val="zh-CN"/>
        </w:rPr>
        <w:t>方糖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）。</w:t>
      </w:r>
      <w:r>
        <w:rPr>
          <w:rFonts w:ascii="仿宋" w:eastAsia="仿宋" w:hAnsi="仿宋" w:hint="eastAsia"/>
          <w:b/>
          <w:bCs/>
          <w:sz w:val="28"/>
          <w:szCs w:val="28"/>
          <w:lang w:val="zh-TW" w:eastAsia="zh-TW"/>
        </w:rPr>
        <w:t>高中组</w:t>
      </w:r>
      <w:r>
        <w:rPr>
          <w:rFonts w:ascii="仿宋" w:eastAsia="仿宋" w:hAnsi="仿宋" w:hint="eastAsia"/>
          <w:sz w:val="28"/>
          <w:szCs w:val="28"/>
          <w:lang w:val="zh-TW"/>
        </w:rPr>
        <w:t>—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指定茶艺</w:t>
      </w:r>
      <w:r>
        <w:rPr>
          <w:rFonts w:ascii="仿宋" w:eastAsia="仿宋" w:hAnsi="仿宋" w:hint="eastAsia"/>
          <w:sz w:val="28"/>
          <w:szCs w:val="28"/>
          <w:lang w:val="zh-TW"/>
        </w:rPr>
        <w:t>—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武夷岩茶茶艺</w:t>
      </w:r>
      <w:r>
        <w:rPr>
          <w:rFonts w:ascii="仿宋" w:eastAsia="仿宋" w:hAnsi="仿宋" w:hint="eastAsia"/>
          <w:sz w:val="28"/>
          <w:szCs w:val="28"/>
          <w:lang w:val="zh-TW"/>
        </w:rPr>
        <w:t>；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自创调饮茶</w:t>
      </w:r>
      <w:r>
        <w:rPr>
          <w:rFonts w:ascii="仿宋" w:eastAsia="仿宋" w:hAnsi="仿宋" w:hint="eastAsia"/>
          <w:sz w:val="28"/>
          <w:szCs w:val="28"/>
          <w:lang w:val="zh-TW"/>
        </w:rPr>
        <w:t>—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以</w:t>
      </w:r>
      <w:r>
        <w:rPr>
          <w:rFonts w:ascii="仿宋" w:eastAsia="仿宋" w:hAnsi="仿宋" w:hint="eastAsia"/>
          <w:sz w:val="28"/>
          <w:szCs w:val="28"/>
          <w:lang w:val="zh-CN"/>
        </w:rPr>
        <w:t>夏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或</w:t>
      </w:r>
      <w:r>
        <w:rPr>
          <w:rFonts w:ascii="仿宋" w:eastAsia="仿宋" w:hAnsi="仿宋" w:hint="eastAsia"/>
          <w:sz w:val="28"/>
          <w:szCs w:val="28"/>
          <w:lang w:val="zh-CN"/>
        </w:rPr>
        <w:t>冬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为主题自创一道调饮茶。</w:t>
      </w:r>
    </w:p>
    <w:p w:rsidR="00924BFB" w:rsidRDefault="00924BFB" w:rsidP="00924BFB">
      <w:pPr>
        <w:spacing w:line="360" w:lineRule="auto"/>
        <w:ind w:right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</w:t>
      </w:r>
    </w:p>
    <w:p w:rsidR="00924BFB" w:rsidRDefault="00924BFB" w:rsidP="00924BFB">
      <w:pPr>
        <w:spacing w:line="360" w:lineRule="auto"/>
        <w:ind w:right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上海市宝山区教育局</w:t>
      </w:r>
    </w:p>
    <w:p w:rsidR="00924BFB" w:rsidRDefault="00924BFB" w:rsidP="00924BFB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市宝山区学生艺术单项比赛组委会</w:t>
      </w:r>
    </w:p>
    <w:p w:rsidR="00924BFB" w:rsidRDefault="00924BFB" w:rsidP="00924BFB">
      <w:pPr>
        <w:spacing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</w:p>
    <w:p w:rsidR="00B914E2" w:rsidRDefault="00B914E2"/>
    <w:sectPr w:rsidR="00B914E2" w:rsidSect="006509F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27" w:rsidRDefault="00924B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27" w:rsidRDefault="00924BF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27" w:rsidRDefault="00924BF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27" w:rsidRDefault="00924B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27" w:rsidRDefault="00924BFB" w:rsidP="00BF502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27" w:rsidRDefault="00924B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FB"/>
    <w:rsid w:val="00002E93"/>
    <w:rsid w:val="00005E73"/>
    <w:rsid w:val="000175B2"/>
    <w:rsid w:val="00023039"/>
    <w:rsid w:val="00032D04"/>
    <w:rsid w:val="00070E35"/>
    <w:rsid w:val="00083F9A"/>
    <w:rsid w:val="00093127"/>
    <w:rsid w:val="00094D36"/>
    <w:rsid w:val="000B08F5"/>
    <w:rsid w:val="000C49C5"/>
    <w:rsid w:val="000D4FA0"/>
    <w:rsid w:val="000E2A4F"/>
    <w:rsid w:val="000E45A6"/>
    <w:rsid w:val="000F6DAC"/>
    <w:rsid w:val="0011324E"/>
    <w:rsid w:val="001952D0"/>
    <w:rsid w:val="0019753E"/>
    <w:rsid w:val="001A5AB5"/>
    <w:rsid w:val="001B78C4"/>
    <w:rsid w:val="001D3397"/>
    <w:rsid w:val="001E1C16"/>
    <w:rsid w:val="001F3891"/>
    <w:rsid w:val="00224CC6"/>
    <w:rsid w:val="00230041"/>
    <w:rsid w:val="00241E66"/>
    <w:rsid w:val="00252F71"/>
    <w:rsid w:val="0025711C"/>
    <w:rsid w:val="002A29CB"/>
    <w:rsid w:val="00351ABB"/>
    <w:rsid w:val="003708BB"/>
    <w:rsid w:val="003758E7"/>
    <w:rsid w:val="0038181F"/>
    <w:rsid w:val="003951CA"/>
    <w:rsid w:val="0039745F"/>
    <w:rsid w:val="003D5FF8"/>
    <w:rsid w:val="003F592C"/>
    <w:rsid w:val="00420F4D"/>
    <w:rsid w:val="0043237C"/>
    <w:rsid w:val="00432994"/>
    <w:rsid w:val="0047291D"/>
    <w:rsid w:val="00473C24"/>
    <w:rsid w:val="00485C73"/>
    <w:rsid w:val="004B2F82"/>
    <w:rsid w:val="004C7859"/>
    <w:rsid w:val="004E70F2"/>
    <w:rsid w:val="004F55D1"/>
    <w:rsid w:val="004F67E1"/>
    <w:rsid w:val="00502F46"/>
    <w:rsid w:val="00503AE0"/>
    <w:rsid w:val="005169D0"/>
    <w:rsid w:val="00516CAA"/>
    <w:rsid w:val="00522A15"/>
    <w:rsid w:val="00552D31"/>
    <w:rsid w:val="00586F7F"/>
    <w:rsid w:val="00590AF1"/>
    <w:rsid w:val="005F1936"/>
    <w:rsid w:val="00635BF8"/>
    <w:rsid w:val="00646E11"/>
    <w:rsid w:val="0069035B"/>
    <w:rsid w:val="0069776F"/>
    <w:rsid w:val="006E7565"/>
    <w:rsid w:val="007009DF"/>
    <w:rsid w:val="00721CDE"/>
    <w:rsid w:val="00770AAA"/>
    <w:rsid w:val="00780FEE"/>
    <w:rsid w:val="007D39B6"/>
    <w:rsid w:val="007E40B2"/>
    <w:rsid w:val="00820B90"/>
    <w:rsid w:val="008348E3"/>
    <w:rsid w:val="00836DCD"/>
    <w:rsid w:val="00847D4C"/>
    <w:rsid w:val="008A5996"/>
    <w:rsid w:val="008A6C42"/>
    <w:rsid w:val="008A7FC7"/>
    <w:rsid w:val="008B6F17"/>
    <w:rsid w:val="00907F69"/>
    <w:rsid w:val="009112D9"/>
    <w:rsid w:val="00913A02"/>
    <w:rsid w:val="00922004"/>
    <w:rsid w:val="00924BFB"/>
    <w:rsid w:val="0092548E"/>
    <w:rsid w:val="009379A6"/>
    <w:rsid w:val="00952256"/>
    <w:rsid w:val="009650A5"/>
    <w:rsid w:val="009A2302"/>
    <w:rsid w:val="009A56C8"/>
    <w:rsid w:val="009A6EC9"/>
    <w:rsid w:val="009B681B"/>
    <w:rsid w:val="009C070D"/>
    <w:rsid w:val="009C1001"/>
    <w:rsid w:val="009D5F04"/>
    <w:rsid w:val="00A4557B"/>
    <w:rsid w:val="00A56713"/>
    <w:rsid w:val="00A65D47"/>
    <w:rsid w:val="00A87BCA"/>
    <w:rsid w:val="00AA4A73"/>
    <w:rsid w:val="00AB0966"/>
    <w:rsid w:val="00AB69D1"/>
    <w:rsid w:val="00AE1A9C"/>
    <w:rsid w:val="00AE2FDB"/>
    <w:rsid w:val="00AF1789"/>
    <w:rsid w:val="00B86AFB"/>
    <w:rsid w:val="00B914E2"/>
    <w:rsid w:val="00B931A7"/>
    <w:rsid w:val="00B93D9C"/>
    <w:rsid w:val="00BB7139"/>
    <w:rsid w:val="00BD5BE6"/>
    <w:rsid w:val="00C10362"/>
    <w:rsid w:val="00C152F1"/>
    <w:rsid w:val="00C17BCC"/>
    <w:rsid w:val="00C364DC"/>
    <w:rsid w:val="00C462B5"/>
    <w:rsid w:val="00C50B81"/>
    <w:rsid w:val="00C51689"/>
    <w:rsid w:val="00C62FA4"/>
    <w:rsid w:val="00C7260D"/>
    <w:rsid w:val="00C822F3"/>
    <w:rsid w:val="00C95E62"/>
    <w:rsid w:val="00CA59DC"/>
    <w:rsid w:val="00CB38B6"/>
    <w:rsid w:val="00CD4B88"/>
    <w:rsid w:val="00CE0244"/>
    <w:rsid w:val="00D03A53"/>
    <w:rsid w:val="00D172B3"/>
    <w:rsid w:val="00D25544"/>
    <w:rsid w:val="00D30BD6"/>
    <w:rsid w:val="00D46918"/>
    <w:rsid w:val="00D63F29"/>
    <w:rsid w:val="00DA6A34"/>
    <w:rsid w:val="00DC1777"/>
    <w:rsid w:val="00DE6DF6"/>
    <w:rsid w:val="00DF0422"/>
    <w:rsid w:val="00E209DD"/>
    <w:rsid w:val="00E35B9B"/>
    <w:rsid w:val="00E67DEB"/>
    <w:rsid w:val="00E77A2A"/>
    <w:rsid w:val="00E97237"/>
    <w:rsid w:val="00ED1483"/>
    <w:rsid w:val="00EE34E9"/>
    <w:rsid w:val="00F053EF"/>
    <w:rsid w:val="00F572F2"/>
    <w:rsid w:val="00F965FD"/>
    <w:rsid w:val="00FC0480"/>
    <w:rsid w:val="00FE77DA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B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24B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24BFB"/>
    <w:rPr>
      <w:kern w:val="2"/>
      <w:sz w:val="18"/>
      <w:szCs w:val="18"/>
      <w:lang w:val="x-none" w:eastAsia="x-none"/>
    </w:rPr>
  </w:style>
  <w:style w:type="paragraph" w:styleId="a4">
    <w:name w:val="header"/>
    <w:basedOn w:val="a"/>
    <w:link w:val="Char0"/>
    <w:rsid w:val="00924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4B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B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24B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24BFB"/>
    <w:rPr>
      <w:kern w:val="2"/>
      <w:sz w:val="18"/>
      <w:szCs w:val="18"/>
      <w:lang w:val="x-none" w:eastAsia="x-none"/>
    </w:rPr>
  </w:style>
  <w:style w:type="paragraph" w:styleId="a4">
    <w:name w:val="header"/>
    <w:basedOn w:val="a"/>
    <w:link w:val="Char0"/>
    <w:rsid w:val="00924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4B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2020-06-05T04:24:00Z</dcterms:created>
  <dcterms:modified xsi:type="dcterms:W3CDTF">2020-06-05T04:24:00Z</dcterms:modified>
</cp:coreProperties>
</file>