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33A10" w:rsidRPr="008D4CA1" w:rsidRDefault="00233A10" w:rsidP="00EE49F1">
      <w:pPr>
        <w:jc w:val="center"/>
        <w:rPr>
          <w:b/>
          <w:sz w:val="32"/>
          <w:szCs w:val="28"/>
        </w:rPr>
      </w:pPr>
      <w:r w:rsidRPr="008D4CA1">
        <w:rPr>
          <w:rFonts w:hint="eastAsia"/>
          <w:b/>
          <w:sz w:val="32"/>
          <w:szCs w:val="28"/>
        </w:rPr>
        <w:t>华东师范大学</w:t>
      </w:r>
      <w:r w:rsidRPr="008D4CA1">
        <w:rPr>
          <w:b/>
          <w:sz w:val="32"/>
          <w:szCs w:val="28"/>
        </w:rPr>
        <w:t>2019</w:t>
      </w:r>
      <w:r w:rsidRPr="008D4CA1">
        <w:rPr>
          <w:rFonts w:hint="eastAsia"/>
          <w:b/>
          <w:sz w:val="32"/>
          <w:szCs w:val="28"/>
        </w:rPr>
        <w:t>年“上海市教育硕士专业学位教育与中小学（幼儿园）见习教师规范化培训结合项目”</w:t>
      </w:r>
      <w:r w:rsidRPr="008D4CA1">
        <w:rPr>
          <w:b/>
          <w:sz w:val="32"/>
          <w:szCs w:val="28"/>
        </w:rPr>
        <w:t xml:space="preserve"> </w:t>
      </w:r>
      <w:r w:rsidRPr="008D4CA1">
        <w:rPr>
          <w:rFonts w:hint="eastAsia"/>
          <w:b/>
          <w:sz w:val="32"/>
          <w:szCs w:val="28"/>
        </w:rPr>
        <w:t>招生简章</w:t>
      </w:r>
    </w:p>
    <w:p w:rsidR="00233A10" w:rsidRDefault="00233A10" w:rsidP="00EE49F1">
      <w:pPr>
        <w:rPr>
          <w:sz w:val="28"/>
          <w:szCs w:val="28"/>
        </w:rPr>
      </w:pPr>
    </w:p>
    <w:p w:rsidR="00233A10" w:rsidRPr="00EE49F1" w:rsidRDefault="00233A10" w:rsidP="00EE49F1">
      <w:pPr>
        <w:rPr>
          <w:b/>
          <w:sz w:val="30"/>
          <w:szCs w:val="30"/>
        </w:rPr>
      </w:pPr>
      <w:r w:rsidRPr="00EE49F1">
        <w:rPr>
          <w:rFonts w:hint="eastAsia"/>
          <w:b/>
          <w:sz w:val="30"/>
          <w:szCs w:val="30"/>
        </w:rPr>
        <w:t>一、项目简介</w:t>
      </w:r>
    </w:p>
    <w:p w:rsidR="00233A10" w:rsidRPr="00EE49F1" w:rsidRDefault="00233A10" w:rsidP="00EE49F1">
      <w:pPr>
        <w:ind w:firstLineChars="200" w:firstLine="560"/>
        <w:rPr>
          <w:sz w:val="28"/>
          <w:szCs w:val="28"/>
        </w:rPr>
      </w:pPr>
      <w:r w:rsidRPr="00EE49F1">
        <w:rPr>
          <w:rFonts w:hint="eastAsia"/>
          <w:sz w:val="28"/>
          <w:szCs w:val="28"/>
        </w:rPr>
        <w:t>“上海市教育硕士专业学位教育与中小学（幼儿园）见习教师规范化培训结合项目”（以下简称“教硕</w:t>
      </w:r>
      <w:r w:rsidRPr="00EE49F1">
        <w:rPr>
          <w:sz w:val="28"/>
          <w:szCs w:val="28"/>
        </w:rPr>
        <w:t>-</w:t>
      </w:r>
      <w:r w:rsidRPr="00EE49F1">
        <w:rPr>
          <w:rFonts w:hint="eastAsia"/>
          <w:sz w:val="28"/>
          <w:szCs w:val="28"/>
        </w:rPr>
        <w:t>规培项目”）是上海市教委将上海市中小学（幼儿园）见习教师规范化培训和上海教育硕士专业学位研究生教育相结合的项目，旨在培养一批能够胜任教育教学岗位要求、具有较强科研能力的高素质中小学（幼儿园）教师。根据《上海市教育硕士专业学位教育与中小学（幼儿园）见习教师规范化培训结合项目实施办法》和《上海市教育硕士专业学位教育与中小学</w:t>
      </w:r>
      <w:r w:rsidRPr="00EE49F1">
        <w:rPr>
          <w:sz w:val="28"/>
          <w:szCs w:val="28"/>
        </w:rPr>
        <w:t>(</w:t>
      </w:r>
      <w:r w:rsidRPr="00EE49F1">
        <w:rPr>
          <w:rFonts w:hint="eastAsia"/>
          <w:sz w:val="28"/>
          <w:szCs w:val="28"/>
        </w:rPr>
        <w:t>幼儿园</w:t>
      </w:r>
      <w:r w:rsidRPr="00EE49F1">
        <w:rPr>
          <w:sz w:val="28"/>
          <w:szCs w:val="28"/>
        </w:rPr>
        <w:t>)</w:t>
      </w:r>
      <w:r w:rsidRPr="00EE49F1">
        <w:rPr>
          <w:rFonts w:hint="eastAsia"/>
          <w:sz w:val="28"/>
          <w:szCs w:val="28"/>
        </w:rPr>
        <w:t>见习教师规范化培训结合项目招生工作实施办法》精神，制定本招生简章。</w:t>
      </w:r>
      <w:r w:rsidRPr="00EE49F1">
        <w:rPr>
          <w:sz w:val="28"/>
          <w:szCs w:val="28"/>
        </w:rPr>
        <w:t> </w:t>
      </w:r>
    </w:p>
    <w:p w:rsidR="00233A10" w:rsidRPr="00EE49F1" w:rsidRDefault="00233A10" w:rsidP="00EE49F1">
      <w:pPr>
        <w:rPr>
          <w:sz w:val="28"/>
          <w:szCs w:val="28"/>
        </w:rPr>
      </w:pPr>
    </w:p>
    <w:p w:rsidR="00233A10" w:rsidRPr="00EE49F1" w:rsidRDefault="00233A10" w:rsidP="00EE49F1">
      <w:pPr>
        <w:rPr>
          <w:b/>
          <w:sz w:val="30"/>
          <w:szCs w:val="30"/>
        </w:rPr>
      </w:pPr>
      <w:r w:rsidRPr="00EE49F1">
        <w:rPr>
          <w:rFonts w:hint="eastAsia"/>
          <w:b/>
          <w:sz w:val="30"/>
          <w:szCs w:val="30"/>
        </w:rPr>
        <w:t>二、报考条件</w:t>
      </w:r>
    </w:p>
    <w:p w:rsidR="00233A10" w:rsidRPr="00EE49F1" w:rsidRDefault="00233A10" w:rsidP="008D4CA1">
      <w:pPr>
        <w:ind w:firstLineChars="200" w:firstLine="560"/>
        <w:rPr>
          <w:sz w:val="28"/>
          <w:szCs w:val="28"/>
        </w:rPr>
      </w:pPr>
      <w:r w:rsidRPr="00EE49F1">
        <w:rPr>
          <w:rFonts w:hint="eastAsia"/>
          <w:sz w:val="28"/>
          <w:szCs w:val="28"/>
        </w:rPr>
        <w:t>（一）中华人民共和国公民。拥护中国共产党的领导，愿为社会主义现代化建设服务，品德良好，遵纪守法；</w:t>
      </w:r>
    </w:p>
    <w:p w:rsidR="00233A10" w:rsidRPr="00EE49F1" w:rsidRDefault="00233A10" w:rsidP="008D4CA1">
      <w:pPr>
        <w:ind w:firstLineChars="200" w:firstLine="560"/>
        <w:rPr>
          <w:sz w:val="28"/>
          <w:szCs w:val="28"/>
        </w:rPr>
      </w:pPr>
      <w:r w:rsidRPr="00EE49F1">
        <w:rPr>
          <w:rFonts w:hint="eastAsia"/>
          <w:sz w:val="28"/>
          <w:szCs w:val="28"/>
        </w:rPr>
        <w:t>（二）获得国家承认的大学本科以上学历或已获国家承认的硕士及以上学位者；</w:t>
      </w:r>
    </w:p>
    <w:p w:rsidR="00233A10" w:rsidRPr="00EE49F1" w:rsidRDefault="00233A10" w:rsidP="008D4CA1">
      <w:pPr>
        <w:ind w:firstLineChars="200" w:firstLine="560"/>
        <w:rPr>
          <w:sz w:val="28"/>
          <w:szCs w:val="28"/>
        </w:rPr>
      </w:pPr>
      <w:r w:rsidRPr="00EE49F1">
        <w:rPr>
          <w:rFonts w:hint="eastAsia"/>
          <w:sz w:val="28"/>
          <w:szCs w:val="28"/>
        </w:rPr>
        <w:t>（三）已完成上海市中小学（幼儿园）见习教师规范化培训并获得合格证书；</w:t>
      </w:r>
    </w:p>
    <w:p w:rsidR="00233A10" w:rsidRPr="00EE49F1" w:rsidRDefault="00233A10" w:rsidP="008D4CA1">
      <w:pPr>
        <w:ind w:firstLineChars="200" w:firstLine="560"/>
        <w:rPr>
          <w:sz w:val="28"/>
          <w:szCs w:val="28"/>
        </w:rPr>
      </w:pPr>
      <w:r w:rsidRPr="00EE49F1">
        <w:rPr>
          <w:rFonts w:hint="eastAsia"/>
          <w:sz w:val="28"/>
          <w:szCs w:val="28"/>
        </w:rPr>
        <w:t>（四）经所在单位推荐，并经区县教育局同意报考；</w:t>
      </w:r>
    </w:p>
    <w:p w:rsidR="00233A10" w:rsidRPr="00EE49F1" w:rsidRDefault="00233A10" w:rsidP="008D4CA1">
      <w:pPr>
        <w:ind w:firstLineChars="200" w:firstLine="560"/>
        <w:rPr>
          <w:sz w:val="28"/>
          <w:szCs w:val="28"/>
        </w:rPr>
      </w:pPr>
      <w:r w:rsidRPr="00EE49F1">
        <w:rPr>
          <w:rFonts w:hint="eastAsia"/>
          <w:sz w:val="28"/>
          <w:szCs w:val="28"/>
        </w:rPr>
        <w:t>（五）身体健康状况符合规定的体检要求</w:t>
      </w:r>
      <w:r>
        <w:rPr>
          <w:rFonts w:hint="eastAsia"/>
          <w:sz w:val="28"/>
          <w:szCs w:val="28"/>
        </w:rPr>
        <w:t>，</w:t>
      </w:r>
      <w:r w:rsidRPr="00EE49F1">
        <w:rPr>
          <w:rFonts w:hint="eastAsia"/>
          <w:sz w:val="28"/>
          <w:szCs w:val="28"/>
        </w:rPr>
        <w:t>我校体检标准参照教育部《普通高等学校招生体检工作指导意见》</w:t>
      </w:r>
      <w:r>
        <w:rPr>
          <w:rFonts w:hint="eastAsia"/>
          <w:sz w:val="28"/>
          <w:szCs w:val="28"/>
        </w:rPr>
        <w:t>（</w:t>
      </w:r>
      <w:r w:rsidRPr="00EE49F1">
        <w:rPr>
          <w:rFonts w:hint="eastAsia"/>
          <w:sz w:val="28"/>
          <w:szCs w:val="28"/>
        </w:rPr>
        <w:t>教学</w:t>
      </w:r>
      <w:r w:rsidRPr="00EE49F1">
        <w:rPr>
          <w:sz w:val="28"/>
          <w:szCs w:val="28"/>
        </w:rPr>
        <w:t>[2003]3</w:t>
      </w:r>
      <w:r w:rsidRPr="00EE49F1">
        <w:rPr>
          <w:rFonts w:hint="eastAsia"/>
          <w:sz w:val="28"/>
          <w:szCs w:val="28"/>
        </w:rPr>
        <w:t>号</w:t>
      </w:r>
      <w:r>
        <w:rPr>
          <w:rFonts w:hint="eastAsia"/>
          <w:sz w:val="28"/>
          <w:szCs w:val="28"/>
        </w:rPr>
        <w:t>）</w:t>
      </w:r>
      <w:r w:rsidRPr="00EE49F1">
        <w:rPr>
          <w:rFonts w:hint="eastAsia"/>
          <w:sz w:val="28"/>
          <w:szCs w:val="28"/>
        </w:rPr>
        <w:t>执行。</w:t>
      </w:r>
    </w:p>
    <w:p w:rsidR="00233A10" w:rsidRPr="008D4CA1" w:rsidRDefault="00233A10" w:rsidP="00EE49F1">
      <w:pPr>
        <w:rPr>
          <w:sz w:val="28"/>
          <w:szCs w:val="28"/>
        </w:rPr>
      </w:pPr>
    </w:p>
    <w:p w:rsidR="00233A10" w:rsidRPr="00EE49F1" w:rsidRDefault="00233A10" w:rsidP="00EE49F1">
      <w:pPr>
        <w:rPr>
          <w:b/>
          <w:sz w:val="30"/>
          <w:szCs w:val="30"/>
        </w:rPr>
      </w:pPr>
      <w:r w:rsidRPr="00EE49F1">
        <w:rPr>
          <w:rFonts w:hint="eastAsia"/>
          <w:b/>
          <w:sz w:val="30"/>
          <w:szCs w:val="30"/>
        </w:rPr>
        <w:t>三、报名办法</w:t>
      </w:r>
    </w:p>
    <w:p w:rsidR="00233A10" w:rsidRPr="00EE49F1" w:rsidRDefault="00233A10" w:rsidP="00EE49F1">
      <w:pPr>
        <w:ind w:firstLineChars="200" w:firstLine="560"/>
        <w:rPr>
          <w:sz w:val="28"/>
          <w:szCs w:val="28"/>
        </w:rPr>
      </w:pPr>
      <w:r w:rsidRPr="00EE49F1">
        <w:rPr>
          <w:rFonts w:hint="eastAsia"/>
          <w:sz w:val="28"/>
          <w:szCs w:val="28"/>
        </w:rPr>
        <w:t>报名按照全国统考报名程序实施，包括网上报名和现场确认两个阶段。</w:t>
      </w:r>
    </w:p>
    <w:p w:rsidR="00233A10" w:rsidRPr="00EE49F1" w:rsidRDefault="00233A10" w:rsidP="00EE49F1">
      <w:pPr>
        <w:ind w:firstLineChars="200" w:firstLine="560"/>
        <w:rPr>
          <w:sz w:val="28"/>
          <w:szCs w:val="28"/>
        </w:rPr>
      </w:pPr>
      <w:r w:rsidRPr="00EE49F1">
        <w:rPr>
          <w:rFonts w:hint="eastAsia"/>
          <w:sz w:val="28"/>
          <w:szCs w:val="28"/>
        </w:rPr>
        <w:t>网上报名：请于</w:t>
      </w:r>
      <w:r w:rsidRPr="00EE49F1">
        <w:rPr>
          <w:sz w:val="28"/>
          <w:szCs w:val="28"/>
        </w:rPr>
        <w:t>10</w:t>
      </w:r>
      <w:r w:rsidRPr="00EE49F1">
        <w:rPr>
          <w:rFonts w:hint="eastAsia"/>
          <w:sz w:val="28"/>
          <w:szCs w:val="28"/>
        </w:rPr>
        <w:t>月</w:t>
      </w:r>
      <w:r w:rsidRPr="00EE49F1">
        <w:rPr>
          <w:sz w:val="28"/>
          <w:szCs w:val="28"/>
        </w:rPr>
        <w:t>10</w:t>
      </w:r>
      <w:r w:rsidRPr="00EE49F1">
        <w:rPr>
          <w:rFonts w:hint="eastAsia"/>
          <w:sz w:val="28"/>
          <w:szCs w:val="28"/>
        </w:rPr>
        <w:t>日</w:t>
      </w:r>
      <w:r>
        <w:rPr>
          <w:sz w:val="28"/>
          <w:szCs w:val="28"/>
        </w:rPr>
        <w:t xml:space="preserve">- </w:t>
      </w:r>
      <w:r w:rsidRPr="00EE49F1">
        <w:rPr>
          <w:sz w:val="28"/>
          <w:szCs w:val="28"/>
        </w:rPr>
        <w:t>31</w:t>
      </w:r>
      <w:r w:rsidRPr="00EE49F1">
        <w:rPr>
          <w:rFonts w:hint="eastAsia"/>
          <w:sz w:val="28"/>
          <w:szCs w:val="28"/>
        </w:rPr>
        <w:t>日登录中国研究生招生网（</w:t>
      </w:r>
      <w:r w:rsidRPr="00EE49F1">
        <w:rPr>
          <w:sz w:val="28"/>
          <w:szCs w:val="28"/>
        </w:rPr>
        <w:t>http://yz.chsi.cn</w:t>
      </w:r>
      <w:r w:rsidRPr="00EE49F1">
        <w:rPr>
          <w:rFonts w:hint="eastAsia"/>
          <w:sz w:val="28"/>
          <w:szCs w:val="28"/>
        </w:rPr>
        <w:t>或者</w:t>
      </w:r>
      <w:r w:rsidRPr="00EE49F1">
        <w:rPr>
          <w:sz w:val="28"/>
          <w:szCs w:val="28"/>
        </w:rPr>
        <w:t>http://yz.chsi.com.cn</w:t>
      </w:r>
      <w:r w:rsidRPr="00EE49F1">
        <w:rPr>
          <w:rFonts w:hint="eastAsia"/>
          <w:sz w:val="28"/>
          <w:szCs w:val="28"/>
        </w:rPr>
        <w:t>）注册报名。报名时选择的院系为“教育专业学位管理中心（代码为</w:t>
      </w:r>
      <w:r w:rsidRPr="00EE49F1">
        <w:rPr>
          <w:sz w:val="28"/>
          <w:szCs w:val="28"/>
        </w:rPr>
        <w:t>147</w:t>
      </w:r>
      <w:r w:rsidRPr="00EE49F1">
        <w:rPr>
          <w:rFonts w:hint="eastAsia"/>
          <w:sz w:val="28"/>
          <w:szCs w:val="28"/>
        </w:rPr>
        <w:t>）”，专业领域选择拟报考的专业，并请在备注中注明“上海教硕</w:t>
      </w:r>
      <w:r w:rsidRPr="00EE49F1">
        <w:rPr>
          <w:sz w:val="28"/>
          <w:szCs w:val="28"/>
        </w:rPr>
        <w:t>-</w:t>
      </w:r>
      <w:r w:rsidRPr="00EE49F1">
        <w:rPr>
          <w:rFonts w:hint="eastAsia"/>
          <w:sz w:val="28"/>
          <w:szCs w:val="28"/>
        </w:rPr>
        <w:t>规培专项计划”。考点选“华东师范大学”（考点代码为</w:t>
      </w:r>
      <w:r w:rsidRPr="00EE49F1">
        <w:rPr>
          <w:sz w:val="28"/>
          <w:szCs w:val="28"/>
        </w:rPr>
        <w:t>3111</w:t>
      </w:r>
      <w:r w:rsidRPr="00EE49F1">
        <w:rPr>
          <w:rFonts w:hint="eastAsia"/>
          <w:sz w:val="28"/>
          <w:szCs w:val="28"/>
        </w:rPr>
        <w:t>）。</w:t>
      </w:r>
    </w:p>
    <w:p w:rsidR="00233A10" w:rsidRPr="00EE49F1" w:rsidRDefault="00233A10" w:rsidP="00EE49F1">
      <w:pPr>
        <w:ind w:firstLineChars="200" w:firstLine="560"/>
        <w:rPr>
          <w:sz w:val="28"/>
          <w:szCs w:val="28"/>
        </w:rPr>
      </w:pPr>
      <w:r w:rsidRPr="00EE49F1">
        <w:rPr>
          <w:rFonts w:hint="eastAsia"/>
          <w:sz w:val="28"/>
          <w:szCs w:val="28"/>
        </w:rPr>
        <w:t>现场确认：报名费一律通过网上银行缴费，缴费方式、照片采集方式、时间和地点请于</w:t>
      </w:r>
      <w:r w:rsidRPr="00EE49F1">
        <w:rPr>
          <w:sz w:val="28"/>
          <w:szCs w:val="28"/>
        </w:rPr>
        <w:t>10</w:t>
      </w:r>
      <w:r w:rsidRPr="00EE49F1">
        <w:rPr>
          <w:rFonts w:hint="eastAsia"/>
          <w:sz w:val="28"/>
          <w:szCs w:val="28"/>
        </w:rPr>
        <w:t>月底</w:t>
      </w:r>
      <w:r w:rsidRPr="00EE49F1">
        <w:rPr>
          <w:sz w:val="28"/>
          <w:szCs w:val="28"/>
        </w:rPr>
        <w:t>11</w:t>
      </w:r>
      <w:r w:rsidRPr="00EE49F1">
        <w:rPr>
          <w:rFonts w:hint="eastAsia"/>
          <w:sz w:val="28"/>
          <w:szCs w:val="28"/>
        </w:rPr>
        <w:t>月初留意我校研究生招生信息网</w:t>
      </w:r>
      <w:r w:rsidRPr="00EE49F1">
        <w:rPr>
          <w:sz w:val="28"/>
          <w:szCs w:val="28"/>
        </w:rPr>
        <w:t>(</w:t>
      </w:r>
      <w:r w:rsidRPr="00EE49F1">
        <w:rPr>
          <w:rFonts w:hint="eastAsia"/>
          <w:sz w:val="28"/>
          <w:szCs w:val="28"/>
        </w:rPr>
        <w:t>网址参见本文页末</w:t>
      </w:r>
      <w:r w:rsidRPr="00EE49F1">
        <w:rPr>
          <w:sz w:val="28"/>
          <w:szCs w:val="28"/>
        </w:rPr>
        <w:t>)</w:t>
      </w:r>
      <w:r w:rsidRPr="00EE49F1">
        <w:rPr>
          <w:rFonts w:hint="eastAsia"/>
          <w:sz w:val="28"/>
          <w:szCs w:val="28"/>
        </w:rPr>
        <w:t>发布的通知。考生需要先到我校研招信息网“相关下载”栏中下载《“上海市教育硕士专业学位教育与中小学见习教师规范化培训结合项目”推荐审批表》并经区县教育局审核盖章，扫描成电子版做成</w:t>
      </w:r>
      <w:r w:rsidRPr="00EE49F1">
        <w:rPr>
          <w:sz w:val="28"/>
          <w:szCs w:val="28"/>
        </w:rPr>
        <w:t>PDF</w:t>
      </w:r>
      <w:r w:rsidRPr="00EE49F1">
        <w:rPr>
          <w:rFonts w:hint="eastAsia"/>
          <w:sz w:val="28"/>
          <w:szCs w:val="28"/>
        </w:rPr>
        <w:t>文件于</w:t>
      </w:r>
      <w:r w:rsidRPr="00EE49F1">
        <w:rPr>
          <w:sz w:val="28"/>
          <w:szCs w:val="28"/>
        </w:rPr>
        <w:t>11</w:t>
      </w:r>
      <w:r w:rsidRPr="00EE49F1">
        <w:rPr>
          <w:rFonts w:hint="eastAsia"/>
          <w:sz w:val="28"/>
          <w:szCs w:val="28"/>
        </w:rPr>
        <w:t>月</w:t>
      </w:r>
      <w:r w:rsidRPr="00EE49F1">
        <w:rPr>
          <w:sz w:val="28"/>
          <w:szCs w:val="28"/>
        </w:rPr>
        <w:t>3</w:t>
      </w:r>
      <w:r w:rsidRPr="00EE49F1">
        <w:rPr>
          <w:rFonts w:hint="eastAsia"/>
          <w:sz w:val="28"/>
          <w:szCs w:val="28"/>
        </w:rPr>
        <w:t>日左右登录我校招生信息网上传。</w:t>
      </w:r>
    </w:p>
    <w:p w:rsidR="00233A10" w:rsidRPr="00EE49F1" w:rsidRDefault="00233A10" w:rsidP="00EE49F1">
      <w:pPr>
        <w:rPr>
          <w:sz w:val="28"/>
          <w:szCs w:val="28"/>
        </w:rPr>
      </w:pPr>
    </w:p>
    <w:p w:rsidR="00233A10" w:rsidRPr="00EE49F1" w:rsidRDefault="00233A10" w:rsidP="00EE49F1">
      <w:pPr>
        <w:rPr>
          <w:b/>
          <w:sz w:val="30"/>
          <w:szCs w:val="30"/>
        </w:rPr>
      </w:pPr>
      <w:r w:rsidRPr="00EE49F1">
        <w:rPr>
          <w:rFonts w:hint="eastAsia"/>
          <w:b/>
          <w:sz w:val="30"/>
          <w:szCs w:val="30"/>
        </w:rPr>
        <w:t>四、资格审查</w:t>
      </w:r>
    </w:p>
    <w:p w:rsidR="00233A10" w:rsidRPr="00EE49F1" w:rsidRDefault="00233A10" w:rsidP="00EE49F1">
      <w:pPr>
        <w:ind w:firstLineChars="200" w:firstLine="560"/>
        <w:rPr>
          <w:sz w:val="28"/>
          <w:szCs w:val="28"/>
        </w:rPr>
      </w:pPr>
      <w:r w:rsidRPr="00EE49F1">
        <w:rPr>
          <w:rFonts w:hint="eastAsia"/>
          <w:sz w:val="28"/>
          <w:szCs w:val="28"/>
        </w:rPr>
        <w:t>现场确认结束后，我校将会同上海市教委按照报考条件对报考者进行资格审查。通过资格审查的考生，准予参加硕士研究生招生全国统一考试，由我校将准考名单上报教育部。对未通过资格审查的考生，作不准考处理。</w:t>
      </w:r>
    </w:p>
    <w:p w:rsidR="00233A10" w:rsidRPr="00EE49F1" w:rsidRDefault="00233A10" w:rsidP="00EE49F1">
      <w:pPr>
        <w:rPr>
          <w:sz w:val="28"/>
          <w:szCs w:val="28"/>
        </w:rPr>
      </w:pPr>
    </w:p>
    <w:p w:rsidR="00233A10" w:rsidRPr="00EE49F1" w:rsidRDefault="00233A10" w:rsidP="00EE49F1">
      <w:pPr>
        <w:rPr>
          <w:b/>
          <w:sz w:val="30"/>
          <w:szCs w:val="30"/>
        </w:rPr>
      </w:pPr>
      <w:r w:rsidRPr="00EE49F1">
        <w:rPr>
          <w:rFonts w:hint="eastAsia"/>
          <w:b/>
          <w:sz w:val="30"/>
          <w:szCs w:val="30"/>
        </w:rPr>
        <w:t>五、招生专业领域和考试科目</w:t>
      </w:r>
    </w:p>
    <w:p w:rsidR="00233A10" w:rsidRPr="00EE49F1" w:rsidRDefault="00233A10" w:rsidP="00EE49F1">
      <w:pPr>
        <w:ind w:firstLineChars="200" w:firstLine="560"/>
        <w:jc w:val="left"/>
        <w:rPr>
          <w:sz w:val="28"/>
          <w:szCs w:val="28"/>
        </w:rPr>
      </w:pPr>
      <w:r w:rsidRPr="00EE49F1">
        <w:rPr>
          <w:rFonts w:hint="eastAsia"/>
          <w:sz w:val="28"/>
          <w:szCs w:val="28"/>
        </w:rPr>
        <w:t>本项目我校报名单位统一为“教育专业学位管理中心”，单位代码为</w:t>
      </w:r>
      <w:r w:rsidRPr="00EE49F1">
        <w:rPr>
          <w:sz w:val="28"/>
          <w:szCs w:val="28"/>
        </w:rPr>
        <w:t>147</w:t>
      </w:r>
      <w:r w:rsidRPr="00EE49F1">
        <w:rPr>
          <w:rFonts w:hint="eastAsia"/>
          <w:sz w:val="28"/>
          <w:szCs w:val="28"/>
        </w:rPr>
        <w:t>，等录取时再录取到具体培养院系。具体招生领域和考试科目详见下表。我校自命题初试范围参见网址：</w:t>
      </w:r>
      <w:r w:rsidRPr="00EE49F1">
        <w:rPr>
          <w:sz w:val="28"/>
          <w:szCs w:val="28"/>
        </w:rPr>
        <w:t>https://yjszs.ecnu.edu.cn/system/sscsfwlist.asp</w:t>
      </w:r>
      <w:r w:rsidRPr="00EE49F1">
        <w:rPr>
          <w:rFonts w:hint="eastAsia"/>
          <w:sz w:val="28"/>
          <w:szCs w:val="28"/>
        </w:rPr>
        <w:t>。</w:t>
      </w:r>
    </w:p>
    <w:p w:rsidR="00233A10" w:rsidRPr="00EE49F1" w:rsidRDefault="00233A10" w:rsidP="00EE49F1">
      <w:pPr>
        <w:rPr>
          <w:sz w:val="28"/>
          <w:szCs w:val="28"/>
        </w:rPr>
      </w:pPr>
    </w:p>
    <w:p w:rsidR="00233A10" w:rsidRPr="00EE49F1" w:rsidRDefault="00233A10" w:rsidP="001C778D">
      <w:pPr>
        <w:spacing w:afterLines="50" w:line="360" w:lineRule="auto"/>
        <w:jc w:val="center"/>
        <w:rPr>
          <w:b/>
          <w:sz w:val="24"/>
          <w:szCs w:val="28"/>
        </w:rPr>
      </w:pPr>
      <w:r w:rsidRPr="00EE49F1">
        <w:rPr>
          <w:rFonts w:hint="eastAsia"/>
          <w:b/>
          <w:sz w:val="24"/>
          <w:szCs w:val="28"/>
        </w:rPr>
        <w:t>华东师范大学</w:t>
      </w:r>
      <w:r w:rsidRPr="00EE49F1">
        <w:rPr>
          <w:b/>
          <w:sz w:val="24"/>
          <w:szCs w:val="28"/>
        </w:rPr>
        <w:t>2019</w:t>
      </w:r>
      <w:r w:rsidRPr="00EE49F1">
        <w:rPr>
          <w:rFonts w:hint="eastAsia"/>
          <w:b/>
          <w:sz w:val="24"/>
          <w:szCs w:val="28"/>
        </w:rPr>
        <w:t>年招收“上海教硕</w:t>
      </w:r>
      <w:r w:rsidRPr="00EE49F1">
        <w:rPr>
          <w:b/>
          <w:sz w:val="24"/>
          <w:szCs w:val="28"/>
        </w:rPr>
        <w:t>-</w:t>
      </w:r>
      <w:r w:rsidRPr="00EE49F1">
        <w:rPr>
          <w:rFonts w:hint="eastAsia"/>
          <w:b/>
          <w:sz w:val="24"/>
          <w:szCs w:val="28"/>
        </w:rPr>
        <w:t>规培专项计划”研究生专业目录</w:t>
      </w:r>
    </w:p>
    <w:tbl>
      <w:tblPr>
        <w:tblW w:w="8817" w:type="dxa"/>
        <w:tblCellMar>
          <w:left w:w="0" w:type="dxa"/>
          <w:right w:w="0" w:type="dxa"/>
        </w:tblCellMar>
        <w:tblLook w:val="00A0"/>
      </w:tblPr>
      <w:tblGrid>
        <w:gridCol w:w="595"/>
        <w:gridCol w:w="1670"/>
        <w:gridCol w:w="1307"/>
        <w:gridCol w:w="2797"/>
        <w:gridCol w:w="2448"/>
      </w:tblGrid>
      <w:tr w:rsidR="00233A10" w:rsidRPr="003A20AF" w:rsidTr="008D4CA1">
        <w:trPr>
          <w:trHeight w:val="1124"/>
        </w:trPr>
        <w:tc>
          <w:tcPr>
            <w:tcW w:w="59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233A10" w:rsidRPr="003A20AF" w:rsidRDefault="00233A10" w:rsidP="008D4CA1">
            <w:pPr>
              <w:jc w:val="center"/>
              <w:rPr>
                <w:sz w:val="28"/>
                <w:szCs w:val="28"/>
              </w:rPr>
            </w:pPr>
            <w:r w:rsidRPr="003A20AF">
              <w:rPr>
                <w:rFonts w:hint="eastAsia"/>
                <w:sz w:val="28"/>
                <w:szCs w:val="28"/>
              </w:rPr>
              <w:t>序号</w:t>
            </w:r>
          </w:p>
        </w:tc>
        <w:tc>
          <w:tcPr>
            <w:tcW w:w="1670" w:type="dxa"/>
            <w:tcBorders>
              <w:top w:val="single" w:sz="8" w:space="0" w:color="auto"/>
              <w:left w:val="nil"/>
              <w:bottom w:val="single" w:sz="8" w:space="0" w:color="auto"/>
              <w:right w:val="single" w:sz="8" w:space="0" w:color="auto"/>
            </w:tcBorders>
            <w:tcMar>
              <w:top w:w="0" w:type="dxa"/>
              <w:left w:w="28" w:type="dxa"/>
              <w:bottom w:w="0" w:type="dxa"/>
              <w:right w:w="28" w:type="dxa"/>
            </w:tcMar>
          </w:tcPr>
          <w:p w:rsidR="00233A10" w:rsidRPr="003A20AF" w:rsidRDefault="00233A10" w:rsidP="008D4CA1">
            <w:pPr>
              <w:jc w:val="center"/>
              <w:rPr>
                <w:sz w:val="28"/>
                <w:szCs w:val="28"/>
              </w:rPr>
            </w:pPr>
            <w:r w:rsidRPr="003A20AF">
              <w:rPr>
                <w:rFonts w:hint="eastAsia"/>
                <w:sz w:val="28"/>
                <w:szCs w:val="28"/>
              </w:rPr>
              <w:t>领域代码</w:t>
            </w:r>
          </w:p>
          <w:p w:rsidR="00233A10" w:rsidRPr="003A20AF" w:rsidRDefault="00233A10" w:rsidP="008D4CA1">
            <w:pPr>
              <w:jc w:val="center"/>
              <w:rPr>
                <w:sz w:val="28"/>
                <w:szCs w:val="28"/>
              </w:rPr>
            </w:pPr>
            <w:r w:rsidRPr="003A20AF">
              <w:rPr>
                <w:rFonts w:hint="eastAsia"/>
                <w:sz w:val="28"/>
                <w:szCs w:val="28"/>
              </w:rPr>
              <w:t>和领域名称</w:t>
            </w:r>
          </w:p>
        </w:tc>
        <w:tc>
          <w:tcPr>
            <w:tcW w:w="1307" w:type="dxa"/>
            <w:tcBorders>
              <w:top w:val="single" w:sz="8" w:space="0" w:color="auto"/>
              <w:left w:val="nil"/>
              <w:bottom w:val="single" w:sz="8" w:space="0" w:color="auto"/>
              <w:right w:val="single" w:sz="8" w:space="0" w:color="auto"/>
            </w:tcBorders>
            <w:tcMar>
              <w:top w:w="0" w:type="dxa"/>
              <w:left w:w="28" w:type="dxa"/>
              <w:bottom w:w="0" w:type="dxa"/>
              <w:right w:w="28" w:type="dxa"/>
            </w:tcMar>
          </w:tcPr>
          <w:p w:rsidR="00233A10" w:rsidRPr="003A20AF" w:rsidRDefault="00233A10" w:rsidP="008D4CA1">
            <w:pPr>
              <w:jc w:val="center"/>
              <w:rPr>
                <w:sz w:val="28"/>
                <w:szCs w:val="28"/>
              </w:rPr>
            </w:pPr>
            <w:r w:rsidRPr="003A20AF">
              <w:rPr>
                <w:rFonts w:hint="eastAsia"/>
                <w:sz w:val="28"/>
                <w:szCs w:val="28"/>
              </w:rPr>
              <w:t>招生计划</w:t>
            </w:r>
          </w:p>
        </w:tc>
        <w:tc>
          <w:tcPr>
            <w:tcW w:w="2797" w:type="dxa"/>
            <w:tcBorders>
              <w:top w:val="single" w:sz="8" w:space="0" w:color="auto"/>
              <w:left w:val="nil"/>
              <w:bottom w:val="single" w:sz="8" w:space="0" w:color="auto"/>
              <w:right w:val="single" w:sz="8" w:space="0" w:color="auto"/>
            </w:tcBorders>
            <w:tcMar>
              <w:top w:w="0" w:type="dxa"/>
              <w:left w:w="28" w:type="dxa"/>
              <w:bottom w:w="0" w:type="dxa"/>
              <w:right w:w="28" w:type="dxa"/>
            </w:tcMar>
          </w:tcPr>
          <w:p w:rsidR="00233A10" w:rsidRPr="003A20AF" w:rsidRDefault="00233A10" w:rsidP="008D4CA1">
            <w:pPr>
              <w:jc w:val="center"/>
              <w:rPr>
                <w:sz w:val="28"/>
                <w:szCs w:val="28"/>
              </w:rPr>
            </w:pPr>
            <w:r w:rsidRPr="003A20AF">
              <w:rPr>
                <w:rFonts w:hint="eastAsia"/>
                <w:sz w:val="28"/>
                <w:szCs w:val="28"/>
              </w:rPr>
              <w:t>考试科目</w:t>
            </w:r>
          </w:p>
        </w:tc>
        <w:tc>
          <w:tcPr>
            <w:tcW w:w="2448" w:type="dxa"/>
            <w:tcBorders>
              <w:top w:val="single" w:sz="8" w:space="0" w:color="auto"/>
              <w:left w:val="nil"/>
              <w:bottom w:val="single" w:sz="8" w:space="0" w:color="auto"/>
              <w:right w:val="single" w:sz="8" w:space="0" w:color="auto"/>
            </w:tcBorders>
            <w:tcMar>
              <w:top w:w="0" w:type="dxa"/>
              <w:left w:w="28" w:type="dxa"/>
              <w:bottom w:w="0" w:type="dxa"/>
              <w:right w:w="28" w:type="dxa"/>
            </w:tcMar>
          </w:tcPr>
          <w:p w:rsidR="00233A10" w:rsidRPr="003A20AF" w:rsidRDefault="00233A10" w:rsidP="008D4CA1">
            <w:pPr>
              <w:jc w:val="center"/>
              <w:rPr>
                <w:sz w:val="28"/>
                <w:szCs w:val="28"/>
              </w:rPr>
            </w:pPr>
            <w:r w:rsidRPr="003A20AF">
              <w:rPr>
                <w:rFonts w:hint="eastAsia"/>
                <w:sz w:val="28"/>
                <w:szCs w:val="28"/>
              </w:rPr>
              <w:t>备注</w:t>
            </w:r>
          </w:p>
        </w:tc>
      </w:tr>
      <w:tr w:rsidR="00233A10" w:rsidRPr="003A20AF" w:rsidTr="008D4CA1">
        <w:trPr>
          <w:trHeight w:val="544"/>
        </w:trPr>
        <w:tc>
          <w:tcPr>
            <w:tcW w:w="595"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1</w:t>
            </w:r>
          </w:p>
        </w:tc>
        <w:tc>
          <w:tcPr>
            <w:tcW w:w="1670"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045102</w:t>
            </w:r>
          </w:p>
          <w:p w:rsidR="00233A10" w:rsidRPr="003A20AF" w:rsidRDefault="00233A10" w:rsidP="00EE49F1">
            <w:pPr>
              <w:rPr>
                <w:sz w:val="28"/>
                <w:szCs w:val="28"/>
              </w:rPr>
            </w:pPr>
            <w:r w:rsidRPr="003A20AF">
              <w:rPr>
                <w:rFonts w:hint="eastAsia"/>
                <w:sz w:val="28"/>
                <w:szCs w:val="28"/>
              </w:rPr>
              <w:t>学科教学（思政）</w:t>
            </w:r>
          </w:p>
        </w:tc>
        <w:tc>
          <w:tcPr>
            <w:tcW w:w="130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10</w:t>
            </w:r>
          </w:p>
        </w:tc>
        <w:tc>
          <w:tcPr>
            <w:tcW w:w="279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rFonts w:hint="eastAsia"/>
                <w:sz w:val="28"/>
                <w:szCs w:val="28"/>
              </w:rPr>
              <w:t>①</w:t>
            </w:r>
            <w:r w:rsidRPr="003A20AF">
              <w:rPr>
                <w:sz w:val="28"/>
                <w:szCs w:val="28"/>
              </w:rPr>
              <w:t>101</w:t>
            </w:r>
            <w:r w:rsidRPr="003A20AF">
              <w:rPr>
                <w:rFonts w:hint="eastAsia"/>
                <w:sz w:val="28"/>
                <w:szCs w:val="28"/>
              </w:rPr>
              <w:t>思想政治理论②</w:t>
            </w:r>
            <w:r w:rsidRPr="003A20AF">
              <w:rPr>
                <w:sz w:val="28"/>
                <w:szCs w:val="28"/>
              </w:rPr>
              <w:t>204</w:t>
            </w:r>
            <w:r w:rsidRPr="003A20AF">
              <w:rPr>
                <w:rFonts w:hint="eastAsia"/>
                <w:sz w:val="28"/>
                <w:szCs w:val="28"/>
              </w:rPr>
              <w:t>英语二</w:t>
            </w:r>
          </w:p>
          <w:p w:rsidR="00233A10" w:rsidRPr="003A20AF" w:rsidRDefault="00233A10" w:rsidP="00EE49F1">
            <w:pPr>
              <w:rPr>
                <w:sz w:val="28"/>
                <w:szCs w:val="28"/>
              </w:rPr>
            </w:pPr>
            <w:r w:rsidRPr="003A20AF">
              <w:rPr>
                <w:rFonts w:hint="eastAsia"/>
                <w:sz w:val="28"/>
                <w:szCs w:val="28"/>
              </w:rPr>
              <w:t>③</w:t>
            </w:r>
            <w:r w:rsidRPr="003A20AF">
              <w:rPr>
                <w:sz w:val="28"/>
                <w:szCs w:val="28"/>
              </w:rPr>
              <w:t>333</w:t>
            </w:r>
            <w:r w:rsidRPr="003A20AF">
              <w:rPr>
                <w:rFonts w:hint="eastAsia"/>
                <w:sz w:val="28"/>
                <w:szCs w:val="28"/>
              </w:rPr>
              <w:t>教育综合④</w:t>
            </w:r>
            <w:r w:rsidRPr="003A20AF">
              <w:rPr>
                <w:sz w:val="28"/>
                <w:szCs w:val="28"/>
              </w:rPr>
              <w:t>929</w:t>
            </w:r>
            <w:r w:rsidRPr="003A20AF">
              <w:rPr>
                <w:rFonts w:hint="eastAsia"/>
                <w:sz w:val="28"/>
                <w:szCs w:val="28"/>
              </w:rPr>
              <w:t>思想政治学科教学论</w:t>
            </w:r>
          </w:p>
        </w:tc>
        <w:tc>
          <w:tcPr>
            <w:tcW w:w="2448" w:type="dxa"/>
            <w:vMerge w:val="restart"/>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 </w:t>
            </w:r>
          </w:p>
          <w:p w:rsidR="00233A10" w:rsidRPr="003A20AF" w:rsidRDefault="00233A10" w:rsidP="00EE49F1">
            <w:pPr>
              <w:rPr>
                <w:sz w:val="28"/>
                <w:szCs w:val="28"/>
              </w:rPr>
            </w:pPr>
            <w:r w:rsidRPr="003A20AF">
              <w:rPr>
                <w:sz w:val="28"/>
                <w:szCs w:val="28"/>
              </w:rPr>
              <w:t> </w:t>
            </w:r>
          </w:p>
          <w:p w:rsidR="00233A10" w:rsidRPr="003A20AF" w:rsidRDefault="00233A10" w:rsidP="00EE49F1">
            <w:pPr>
              <w:rPr>
                <w:sz w:val="28"/>
                <w:szCs w:val="28"/>
              </w:rPr>
            </w:pPr>
            <w:r w:rsidRPr="003A20AF">
              <w:rPr>
                <w:sz w:val="28"/>
                <w:szCs w:val="28"/>
              </w:rPr>
              <w:t> </w:t>
            </w:r>
          </w:p>
          <w:p w:rsidR="00233A10" w:rsidRPr="003A20AF" w:rsidRDefault="00233A10" w:rsidP="00EE49F1">
            <w:pPr>
              <w:rPr>
                <w:sz w:val="28"/>
                <w:szCs w:val="28"/>
              </w:rPr>
            </w:pPr>
            <w:r w:rsidRPr="003A20AF">
              <w:rPr>
                <w:rFonts w:hint="eastAsia"/>
                <w:sz w:val="28"/>
                <w:szCs w:val="28"/>
              </w:rPr>
              <w:t>科目①②由教育部考试中心统一命题，考试范围参见教育部统一考试大纲。</w:t>
            </w:r>
          </w:p>
          <w:p w:rsidR="00233A10" w:rsidRPr="003A20AF" w:rsidRDefault="00233A10" w:rsidP="00EE49F1">
            <w:pPr>
              <w:rPr>
                <w:sz w:val="28"/>
                <w:szCs w:val="28"/>
              </w:rPr>
            </w:pPr>
            <w:r w:rsidRPr="003A20AF">
              <w:rPr>
                <w:sz w:val="28"/>
                <w:szCs w:val="28"/>
              </w:rPr>
              <w:t> </w:t>
            </w:r>
          </w:p>
          <w:p w:rsidR="00233A10" w:rsidRPr="003A20AF" w:rsidRDefault="00233A10" w:rsidP="00EE49F1">
            <w:pPr>
              <w:rPr>
                <w:sz w:val="28"/>
                <w:szCs w:val="28"/>
              </w:rPr>
            </w:pPr>
            <w:r w:rsidRPr="003A20AF">
              <w:rPr>
                <w:rFonts w:hint="eastAsia"/>
                <w:sz w:val="28"/>
                <w:szCs w:val="28"/>
              </w:rPr>
              <w:t>科目③上海市统一命题</w:t>
            </w:r>
          </w:p>
          <w:p w:rsidR="00233A10" w:rsidRPr="003A20AF" w:rsidRDefault="00233A10" w:rsidP="00EE49F1">
            <w:pPr>
              <w:rPr>
                <w:sz w:val="28"/>
                <w:szCs w:val="28"/>
              </w:rPr>
            </w:pPr>
            <w:r w:rsidRPr="003A20AF">
              <w:rPr>
                <w:rFonts w:hint="eastAsia"/>
                <w:sz w:val="28"/>
                <w:szCs w:val="28"/>
              </w:rPr>
              <w:t>参照《全日制攻读教育硕士专业学位入学考试大纲》。</w:t>
            </w:r>
          </w:p>
          <w:p w:rsidR="00233A10" w:rsidRPr="003A20AF" w:rsidRDefault="00233A10" w:rsidP="00EE49F1">
            <w:pPr>
              <w:rPr>
                <w:sz w:val="28"/>
                <w:szCs w:val="28"/>
              </w:rPr>
            </w:pPr>
            <w:r w:rsidRPr="003A20AF">
              <w:rPr>
                <w:sz w:val="28"/>
                <w:szCs w:val="28"/>
              </w:rPr>
              <w:t> </w:t>
            </w:r>
          </w:p>
          <w:p w:rsidR="00233A10" w:rsidRPr="003A20AF" w:rsidRDefault="00233A10" w:rsidP="00EE49F1">
            <w:pPr>
              <w:rPr>
                <w:sz w:val="28"/>
                <w:szCs w:val="28"/>
              </w:rPr>
            </w:pPr>
            <w:r w:rsidRPr="003A20AF">
              <w:rPr>
                <w:rFonts w:hint="eastAsia"/>
                <w:sz w:val="28"/>
                <w:szCs w:val="28"/>
              </w:rPr>
              <w:t>科目④由我校命题，考试范围参见我校研招办网站。</w:t>
            </w:r>
            <w:r w:rsidRPr="003A20AF">
              <w:rPr>
                <w:sz w:val="28"/>
                <w:szCs w:val="28"/>
              </w:rPr>
              <w:t> </w:t>
            </w:r>
          </w:p>
        </w:tc>
      </w:tr>
      <w:tr w:rsidR="00233A10" w:rsidRPr="003A20AF" w:rsidTr="008D4CA1">
        <w:tc>
          <w:tcPr>
            <w:tcW w:w="595"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2</w:t>
            </w:r>
          </w:p>
        </w:tc>
        <w:tc>
          <w:tcPr>
            <w:tcW w:w="1670"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045103</w:t>
            </w:r>
          </w:p>
          <w:p w:rsidR="00233A10" w:rsidRPr="003A20AF" w:rsidRDefault="00233A10" w:rsidP="00EE49F1">
            <w:pPr>
              <w:rPr>
                <w:sz w:val="28"/>
                <w:szCs w:val="28"/>
              </w:rPr>
            </w:pPr>
            <w:r w:rsidRPr="003A20AF">
              <w:rPr>
                <w:rFonts w:hint="eastAsia"/>
                <w:sz w:val="28"/>
                <w:szCs w:val="28"/>
              </w:rPr>
              <w:t>学科教学（语文）</w:t>
            </w:r>
          </w:p>
        </w:tc>
        <w:tc>
          <w:tcPr>
            <w:tcW w:w="130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30</w:t>
            </w:r>
          </w:p>
        </w:tc>
        <w:tc>
          <w:tcPr>
            <w:tcW w:w="279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rFonts w:hint="eastAsia"/>
                <w:sz w:val="28"/>
                <w:szCs w:val="28"/>
              </w:rPr>
              <w:t>①</w:t>
            </w:r>
            <w:r w:rsidRPr="003A20AF">
              <w:rPr>
                <w:sz w:val="28"/>
                <w:szCs w:val="28"/>
              </w:rPr>
              <w:t>101</w:t>
            </w:r>
            <w:r w:rsidRPr="003A20AF">
              <w:rPr>
                <w:rFonts w:hint="eastAsia"/>
                <w:sz w:val="28"/>
                <w:szCs w:val="28"/>
              </w:rPr>
              <w:t>思想政治理论②</w:t>
            </w:r>
            <w:r w:rsidRPr="003A20AF">
              <w:rPr>
                <w:sz w:val="28"/>
                <w:szCs w:val="28"/>
              </w:rPr>
              <w:t>204</w:t>
            </w:r>
            <w:r w:rsidRPr="003A20AF">
              <w:rPr>
                <w:rFonts w:hint="eastAsia"/>
                <w:sz w:val="28"/>
                <w:szCs w:val="28"/>
              </w:rPr>
              <w:t>英语二</w:t>
            </w:r>
          </w:p>
          <w:p w:rsidR="00233A10" w:rsidRPr="003A20AF" w:rsidRDefault="00233A10" w:rsidP="00EE49F1">
            <w:pPr>
              <w:rPr>
                <w:sz w:val="28"/>
                <w:szCs w:val="28"/>
              </w:rPr>
            </w:pPr>
            <w:r w:rsidRPr="003A20AF">
              <w:rPr>
                <w:rFonts w:hint="eastAsia"/>
                <w:sz w:val="28"/>
                <w:szCs w:val="28"/>
              </w:rPr>
              <w:t>③</w:t>
            </w:r>
            <w:r w:rsidRPr="003A20AF">
              <w:rPr>
                <w:sz w:val="28"/>
                <w:szCs w:val="28"/>
              </w:rPr>
              <w:t>333</w:t>
            </w:r>
            <w:r w:rsidRPr="003A20AF">
              <w:rPr>
                <w:rFonts w:hint="eastAsia"/>
                <w:sz w:val="28"/>
                <w:szCs w:val="28"/>
              </w:rPr>
              <w:t>教育综合④</w:t>
            </w:r>
            <w:r w:rsidRPr="003A20AF">
              <w:rPr>
                <w:sz w:val="28"/>
                <w:szCs w:val="28"/>
              </w:rPr>
              <w:t>847</w:t>
            </w:r>
            <w:r w:rsidRPr="003A20AF">
              <w:rPr>
                <w:rFonts w:hint="eastAsia"/>
                <w:sz w:val="28"/>
                <w:szCs w:val="28"/>
              </w:rPr>
              <w:t>文学基础</w:t>
            </w:r>
            <w:r w:rsidRPr="003A20AF">
              <w:rPr>
                <w:sz w:val="28"/>
                <w:szCs w:val="28"/>
              </w:rPr>
              <w:t>A</w:t>
            </w:r>
          </w:p>
        </w:tc>
        <w:tc>
          <w:tcPr>
            <w:tcW w:w="2448" w:type="dxa"/>
            <w:vMerge/>
            <w:tcBorders>
              <w:top w:val="nil"/>
              <w:left w:val="nil"/>
              <w:bottom w:val="single" w:sz="8" w:space="0" w:color="auto"/>
              <w:right w:val="single" w:sz="8" w:space="0" w:color="auto"/>
            </w:tcBorders>
            <w:vAlign w:val="center"/>
          </w:tcPr>
          <w:p w:rsidR="00233A10" w:rsidRPr="003A20AF" w:rsidRDefault="00233A10" w:rsidP="00EE49F1">
            <w:pPr>
              <w:rPr>
                <w:sz w:val="28"/>
                <w:szCs w:val="28"/>
              </w:rPr>
            </w:pPr>
          </w:p>
        </w:tc>
      </w:tr>
      <w:tr w:rsidR="00233A10" w:rsidRPr="003A20AF" w:rsidTr="008D4CA1">
        <w:tc>
          <w:tcPr>
            <w:tcW w:w="595"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3</w:t>
            </w:r>
          </w:p>
        </w:tc>
        <w:tc>
          <w:tcPr>
            <w:tcW w:w="1670"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045104</w:t>
            </w:r>
          </w:p>
          <w:p w:rsidR="00233A10" w:rsidRPr="003A20AF" w:rsidRDefault="00233A10" w:rsidP="00EE49F1">
            <w:pPr>
              <w:rPr>
                <w:sz w:val="28"/>
                <w:szCs w:val="28"/>
              </w:rPr>
            </w:pPr>
            <w:r w:rsidRPr="003A20AF">
              <w:rPr>
                <w:rFonts w:hint="eastAsia"/>
                <w:sz w:val="28"/>
                <w:szCs w:val="28"/>
              </w:rPr>
              <w:t>学科教学（数学）</w:t>
            </w:r>
          </w:p>
        </w:tc>
        <w:tc>
          <w:tcPr>
            <w:tcW w:w="130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30</w:t>
            </w:r>
          </w:p>
        </w:tc>
        <w:tc>
          <w:tcPr>
            <w:tcW w:w="279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rFonts w:hint="eastAsia"/>
                <w:sz w:val="28"/>
                <w:szCs w:val="28"/>
              </w:rPr>
              <w:t>①</w:t>
            </w:r>
            <w:r w:rsidRPr="003A20AF">
              <w:rPr>
                <w:sz w:val="28"/>
                <w:szCs w:val="28"/>
              </w:rPr>
              <w:t>101</w:t>
            </w:r>
            <w:r w:rsidRPr="003A20AF">
              <w:rPr>
                <w:rFonts w:hint="eastAsia"/>
                <w:sz w:val="28"/>
                <w:szCs w:val="28"/>
              </w:rPr>
              <w:t>思想政治理论②</w:t>
            </w:r>
            <w:r w:rsidRPr="003A20AF">
              <w:rPr>
                <w:sz w:val="28"/>
                <w:szCs w:val="28"/>
              </w:rPr>
              <w:t>204</w:t>
            </w:r>
            <w:r w:rsidRPr="003A20AF">
              <w:rPr>
                <w:rFonts w:hint="eastAsia"/>
                <w:sz w:val="28"/>
                <w:szCs w:val="28"/>
              </w:rPr>
              <w:t>英语二</w:t>
            </w:r>
          </w:p>
          <w:p w:rsidR="00233A10" w:rsidRPr="003A20AF" w:rsidRDefault="00233A10" w:rsidP="00EE49F1">
            <w:pPr>
              <w:rPr>
                <w:sz w:val="28"/>
                <w:szCs w:val="28"/>
              </w:rPr>
            </w:pPr>
            <w:r w:rsidRPr="003A20AF">
              <w:rPr>
                <w:rFonts w:hint="eastAsia"/>
                <w:sz w:val="28"/>
                <w:szCs w:val="28"/>
              </w:rPr>
              <w:t>③</w:t>
            </w:r>
            <w:r w:rsidRPr="003A20AF">
              <w:rPr>
                <w:sz w:val="28"/>
                <w:szCs w:val="28"/>
              </w:rPr>
              <w:t>333</w:t>
            </w:r>
            <w:r w:rsidRPr="003A20AF">
              <w:rPr>
                <w:rFonts w:hint="eastAsia"/>
                <w:sz w:val="28"/>
                <w:szCs w:val="28"/>
              </w:rPr>
              <w:t>教育综合④</w:t>
            </w:r>
            <w:r w:rsidRPr="003A20AF">
              <w:rPr>
                <w:sz w:val="28"/>
                <w:szCs w:val="28"/>
              </w:rPr>
              <w:t>916</w:t>
            </w:r>
            <w:r w:rsidRPr="003A20AF">
              <w:rPr>
                <w:rFonts w:hint="eastAsia"/>
                <w:sz w:val="28"/>
                <w:szCs w:val="28"/>
              </w:rPr>
              <w:t>高等数学</w:t>
            </w:r>
          </w:p>
        </w:tc>
        <w:tc>
          <w:tcPr>
            <w:tcW w:w="2448" w:type="dxa"/>
            <w:vMerge/>
            <w:tcBorders>
              <w:top w:val="nil"/>
              <w:left w:val="nil"/>
              <w:bottom w:val="single" w:sz="8" w:space="0" w:color="auto"/>
              <w:right w:val="single" w:sz="8" w:space="0" w:color="auto"/>
            </w:tcBorders>
            <w:vAlign w:val="center"/>
          </w:tcPr>
          <w:p w:rsidR="00233A10" w:rsidRPr="003A20AF" w:rsidRDefault="00233A10" w:rsidP="00EE49F1">
            <w:pPr>
              <w:rPr>
                <w:sz w:val="28"/>
                <w:szCs w:val="28"/>
              </w:rPr>
            </w:pPr>
          </w:p>
        </w:tc>
      </w:tr>
      <w:tr w:rsidR="00233A10" w:rsidRPr="003A20AF" w:rsidTr="008D4CA1">
        <w:tc>
          <w:tcPr>
            <w:tcW w:w="595"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4</w:t>
            </w:r>
          </w:p>
        </w:tc>
        <w:tc>
          <w:tcPr>
            <w:tcW w:w="1670"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045105</w:t>
            </w:r>
          </w:p>
          <w:p w:rsidR="00233A10" w:rsidRPr="003A20AF" w:rsidRDefault="00233A10" w:rsidP="00EE49F1">
            <w:pPr>
              <w:rPr>
                <w:sz w:val="28"/>
                <w:szCs w:val="28"/>
              </w:rPr>
            </w:pPr>
            <w:r w:rsidRPr="003A20AF">
              <w:rPr>
                <w:rFonts w:hint="eastAsia"/>
                <w:sz w:val="28"/>
                <w:szCs w:val="28"/>
              </w:rPr>
              <w:t>学科教学（物理）</w:t>
            </w:r>
          </w:p>
        </w:tc>
        <w:tc>
          <w:tcPr>
            <w:tcW w:w="130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10</w:t>
            </w:r>
          </w:p>
        </w:tc>
        <w:tc>
          <w:tcPr>
            <w:tcW w:w="279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rFonts w:hint="eastAsia"/>
                <w:sz w:val="28"/>
                <w:szCs w:val="28"/>
              </w:rPr>
              <w:t>①</w:t>
            </w:r>
            <w:r w:rsidRPr="003A20AF">
              <w:rPr>
                <w:sz w:val="28"/>
                <w:szCs w:val="28"/>
              </w:rPr>
              <w:t>101</w:t>
            </w:r>
            <w:r w:rsidRPr="003A20AF">
              <w:rPr>
                <w:rFonts w:hint="eastAsia"/>
                <w:sz w:val="28"/>
                <w:szCs w:val="28"/>
              </w:rPr>
              <w:t>思想政治理论②</w:t>
            </w:r>
            <w:r w:rsidRPr="003A20AF">
              <w:rPr>
                <w:sz w:val="28"/>
                <w:szCs w:val="28"/>
              </w:rPr>
              <w:t>204</w:t>
            </w:r>
            <w:r w:rsidRPr="003A20AF">
              <w:rPr>
                <w:rFonts w:hint="eastAsia"/>
                <w:sz w:val="28"/>
                <w:szCs w:val="28"/>
              </w:rPr>
              <w:t>英语二</w:t>
            </w:r>
          </w:p>
          <w:p w:rsidR="00233A10" w:rsidRPr="003A20AF" w:rsidRDefault="00233A10" w:rsidP="00EE49F1">
            <w:pPr>
              <w:rPr>
                <w:sz w:val="28"/>
                <w:szCs w:val="28"/>
              </w:rPr>
            </w:pPr>
            <w:r w:rsidRPr="003A20AF">
              <w:rPr>
                <w:rFonts w:hint="eastAsia"/>
                <w:sz w:val="28"/>
                <w:szCs w:val="28"/>
              </w:rPr>
              <w:t>③</w:t>
            </w:r>
            <w:r w:rsidRPr="003A20AF">
              <w:rPr>
                <w:sz w:val="28"/>
                <w:szCs w:val="28"/>
              </w:rPr>
              <w:t>333</w:t>
            </w:r>
            <w:r w:rsidRPr="003A20AF">
              <w:rPr>
                <w:rFonts w:hint="eastAsia"/>
                <w:sz w:val="28"/>
                <w:szCs w:val="28"/>
              </w:rPr>
              <w:t>教育综合④</w:t>
            </w:r>
            <w:r w:rsidRPr="003A20AF">
              <w:rPr>
                <w:sz w:val="28"/>
                <w:szCs w:val="28"/>
              </w:rPr>
              <w:t>917</w:t>
            </w:r>
            <w:r w:rsidRPr="003A20AF">
              <w:rPr>
                <w:rFonts w:hint="eastAsia"/>
                <w:sz w:val="28"/>
                <w:szCs w:val="28"/>
              </w:rPr>
              <w:t>普通物理</w:t>
            </w:r>
          </w:p>
        </w:tc>
        <w:tc>
          <w:tcPr>
            <w:tcW w:w="2448" w:type="dxa"/>
            <w:vMerge/>
            <w:tcBorders>
              <w:top w:val="nil"/>
              <w:left w:val="nil"/>
              <w:bottom w:val="single" w:sz="8" w:space="0" w:color="auto"/>
              <w:right w:val="single" w:sz="8" w:space="0" w:color="auto"/>
            </w:tcBorders>
            <w:vAlign w:val="center"/>
          </w:tcPr>
          <w:p w:rsidR="00233A10" w:rsidRPr="003A20AF" w:rsidRDefault="00233A10" w:rsidP="00EE49F1">
            <w:pPr>
              <w:rPr>
                <w:sz w:val="28"/>
                <w:szCs w:val="28"/>
              </w:rPr>
            </w:pPr>
          </w:p>
        </w:tc>
      </w:tr>
      <w:tr w:rsidR="00233A10" w:rsidRPr="003A20AF" w:rsidTr="008D4CA1">
        <w:tc>
          <w:tcPr>
            <w:tcW w:w="595"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5</w:t>
            </w:r>
          </w:p>
        </w:tc>
        <w:tc>
          <w:tcPr>
            <w:tcW w:w="1670"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045106</w:t>
            </w:r>
          </w:p>
          <w:p w:rsidR="00233A10" w:rsidRPr="003A20AF" w:rsidRDefault="00233A10" w:rsidP="00EE49F1">
            <w:pPr>
              <w:rPr>
                <w:sz w:val="28"/>
                <w:szCs w:val="28"/>
              </w:rPr>
            </w:pPr>
            <w:r w:rsidRPr="003A20AF">
              <w:rPr>
                <w:rFonts w:hint="eastAsia"/>
                <w:sz w:val="28"/>
                <w:szCs w:val="28"/>
              </w:rPr>
              <w:t>学科教学（化学）</w:t>
            </w:r>
          </w:p>
        </w:tc>
        <w:tc>
          <w:tcPr>
            <w:tcW w:w="130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10</w:t>
            </w:r>
          </w:p>
        </w:tc>
        <w:tc>
          <w:tcPr>
            <w:tcW w:w="279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rFonts w:hint="eastAsia"/>
                <w:sz w:val="28"/>
                <w:szCs w:val="28"/>
              </w:rPr>
              <w:t>①</w:t>
            </w:r>
            <w:r w:rsidRPr="003A20AF">
              <w:rPr>
                <w:sz w:val="28"/>
                <w:szCs w:val="28"/>
              </w:rPr>
              <w:t>101</w:t>
            </w:r>
            <w:r w:rsidRPr="003A20AF">
              <w:rPr>
                <w:rFonts w:hint="eastAsia"/>
                <w:sz w:val="28"/>
                <w:szCs w:val="28"/>
              </w:rPr>
              <w:t>思想政治理论②</w:t>
            </w:r>
            <w:r w:rsidRPr="003A20AF">
              <w:rPr>
                <w:sz w:val="28"/>
                <w:szCs w:val="28"/>
              </w:rPr>
              <w:t>204</w:t>
            </w:r>
            <w:r w:rsidRPr="003A20AF">
              <w:rPr>
                <w:rFonts w:hint="eastAsia"/>
                <w:sz w:val="28"/>
                <w:szCs w:val="28"/>
              </w:rPr>
              <w:t>英语二</w:t>
            </w:r>
          </w:p>
          <w:p w:rsidR="00233A10" w:rsidRPr="003A20AF" w:rsidRDefault="00233A10" w:rsidP="00EE49F1">
            <w:pPr>
              <w:rPr>
                <w:sz w:val="28"/>
                <w:szCs w:val="28"/>
              </w:rPr>
            </w:pPr>
            <w:r w:rsidRPr="003A20AF">
              <w:rPr>
                <w:rFonts w:hint="eastAsia"/>
                <w:sz w:val="28"/>
                <w:szCs w:val="28"/>
              </w:rPr>
              <w:t>③</w:t>
            </w:r>
            <w:r w:rsidRPr="003A20AF">
              <w:rPr>
                <w:sz w:val="28"/>
                <w:szCs w:val="28"/>
              </w:rPr>
              <w:t>333</w:t>
            </w:r>
            <w:r w:rsidRPr="003A20AF">
              <w:rPr>
                <w:rFonts w:hint="eastAsia"/>
                <w:sz w:val="28"/>
                <w:szCs w:val="28"/>
              </w:rPr>
              <w:t>教育综合④</w:t>
            </w:r>
            <w:r w:rsidRPr="003A20AF">
              <w:rPr>
                <w:sz w:val="28"/>
                <w:szCs w:val="28"/>
              </w:rPr>
              <w:t>965</w:t>
            </w:r>
            <w:r w:rsidRPr="003A20AF">
              <w:rPr>
                <w:rFonts w:hint="eastAsia"/>
                <w:sz w:val="28"/>
                <w:szCs w:val="28"/>
              </w:rPr>
              <w:t>普通化学原理</w:t>
            </w:r>
          </w:p>
        </w:tc>
        <w:tc>
          <w:tcPr>
            <w:tcW w:w="2448" w:type="dxa"/>
            <w:vMerge/>
            <w:tcBorders>
              <w:top w:val="nil"/>
              <w:left w:val="nil"/>
              <w:bottom w:val="single" w:sz="8" w:space="0" w:color="auto"/>
              <w:right w:val="single" w:sz="8" w:space="0" w:color="auto"/>
            </w:tcBorders>
            <w:vAlign w:val="center"/>
          </w:tcPr>
          <w:p w:rsidR="00233A10" w:rsidRPr="003A20AF" w:rsidRDefault="00233A10" w:rsidP="00EE49F1">
            <w:pPr>
              <w:rPr>
                <w:sz w:val="28"/>
                <w:szCs w:val="28"/>
              </w:rPr>
            </w:pPr>
          </w:p>
        </w:tc>
      </w:tr>
      <w:tr w:rsidR="00233A10" w:rsidRPr="003A20AF" w:rsidTr="008D4CA1">
        <w:tc>
          <w:tcPr>
            <w:tcW w:w="595"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6</w:t>
            </w:r>
          </w:p>
        </w:tc>
        <w:tc>
          <w:tcPr>
            <w:tcW w:w="1670"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045107</w:t>
            </w:r>
          </w:p>
          <w:p w:rsidR="00233A10" w:rsidRPr="003A20AF" w:rsidRDefault="00233A10" w:rsidP="00EE49F1">
            <w:pPr>
              <w:rPr>
                <w:sz w:val="28"/>
                <w:szCs w:val="28"/>
              </w:rPr>
            </w:pPr>
            <w:r w:rsidRPr="003A20AF">
              <w:rPr>
                <w:rFonts w:hint="eastAsia"/>
                <w:sz w:val="28"/>
                <w:szCs w:val="28"/>
              </w:rPr>
              <w:t>学科教学（生物）</w:t>
            </w:r>
          </w:p>
        </w:tc>
        <w:tc>
          <w:tcPr>
            <w:tcW w:w="130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10</w:t>
            </w:r>
          </w:p>
        </w:tc>
        <w:tc>
          <w:tcPr>
            <w:tcW w:w="279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rFonts w:hint="eastAsia"/>
                <w:sz w:val="28"/>
                <w:szCs w:val="28"/>
              </w:rPr>
              <w:t>①</w:t>
            </w:r>
            <w:r w:rsidRPr="003A20AF">
              <w:rPr>
                <w:sz w:val="28"/>
                <w:szCs w:val="28"/>
              </w:rPr>
              <w:t>101</w:t>
            </w:r>
            <w:r w:rsidRPr="003A20AF">
              <w:rPr>
                <w:rFonts w:hint="eastAsia"/>
                <w:sz w:val="28"/>
                <w:szCs w:val="28"/>
              </w:rPr>
              <w:t>思想政治理论②</w:t>
            </w:r>
            <w:r w:rsidRPr="003A20AF">
              <w:rPr>
                <w:sz w:val="28"/>
                <w:szCs w:val="28"/>
              </w:rPr>
              <w:t>204</w:t>
            </w:r>
            <w:r w:rsidRPr="003A20AF">
              <w:rPr>
                <w:rFonts w:hint="eastAsia"/>
                <w:sz w:val="28"/>
                <w:szCs w:val="28"/>
              </w:rPr>
              <w:t>英语二</w:t>
            </w:r>
          </w:p>
          <w:p w:rsidR="00233A10" w:rsidRPr="003A20AF" w:rsidRDefault="00233A10" w:rsidP="00EE49F1">
            <w:pPr>
              <w:rPr>
                <w:sz w:val="28"/>
                <w:szCs w:val="28"/>
              </w:rPr>
            </w:pPr>
            <w:r w:rsidRPr="003A20AF">
              <w:rPr>
                <w:rFonts w:hint="eastAsia"/>
                <w:sz w:val="28"/>
                <w:szCs w:val="28"/>
              </w:rPr>
              <w:t>③</w:t>
            </w:r>
            <w:r w:rsidRPr="003A20AF">
              <w:rPr>
                <w:sz w:val="28"/>
                <w:szCs w:val="28"/>
              </w:rPr>
              <w:t>333</w:t>
            </w:r>
            <w:r w:rsidRPr="003A20AF">
              <w:rPr>
                <w:rFonts w:hint="eastAsia"/>
                <w:sz w:val="28"/>
                <w:szCs w:val="28"/>
              </w:rPr>
              <w:t>教育综合④</w:t>
            </w:r>
            <w:r w:rsidRPr="003A20AF">
              <w:rPr>
                <w:sz w:val="28"/>
                <w:szCs w:val="28"/>
              </w:rPr>
              <w:t>926</w:t>
            </w:r>
            <w:r w:rsidRPr="003A20AF">
              <w:rPr>
                <w:rFonts w:hint="eastAsia"/>
                <w:sz w:val="28"/>
                <w:szCs w:val="28"/>
              </w:rPr>
              <w:t>普通生物学（</w:t>
            </w:r>
            <w:r w:rsidRPr="003A20AF">
              <w:rPr>
                <w:sz w:val="28"/>
                <w:szCs w:val="28"/>
              </w:rPr>
              <w:t>D</w:t>
            </w:r>
            <w:r w:rsidRPr="003A20AF">
              <w:rPr>
                <w:rFonts w:hint="eastAsia"/>
                <w:sz w:val="28"/>
                <w:szCs w:val="28"/>
              </w:rPr>
              <w:t>）</w:t>
            </w:r>
          </w:p>
        </w:tc>
        <w:tc>
          <w:tcPr>
            <w:tcW w:w="2448" w:type="dxa"/>
            <w:vMerge/>
            <w:tcBorders>
              <w:top w:val="nil"/>
              <w:left w:val="nil"/>
              <w:bottom w:val="single" w:sz="8" w:space="0" w:color="auto"/>
              <w:right w:val="single" w:sz="8" w:space="0" w:color="auto"/>
            </w:tcBorders>
            <w:vAlign w:val="center"/>
          </w:tcPr>
          <w:p w:rsidR="00233A10" w:rsidRPr="003A20AF" w:rsidRDefault="00233A10" w:rsidP="00EE49F1">
            <w:pPr>
              <w:rPr>
                <w:sz w:val="28"/>
                <w:szCs w:val="28"/>
              </w:rPr>
            </w:pPr>
          </w:p>
        </w:tc>
      </w:tr>
      <w:tr w:rsidR="00233A10" w:rsidRPr="003A20AF" w:rsidTr="008D4CA1">
        <w:tc>
          <w:tcPr>
            <w:tcW w:w="595"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7</w:t>
            </w:r>
          </w:p>
        </w:tc>
        <w:tc>
          <w:tcPr>
            <w:tcW w:w="1670"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045108</w:t>
            </w:r>
          </w:p>
          <w:p w:rsidR="00233A10" w:rsidRPr="003A20AF" w:rsidRDefault="00233A10" w:rsidP="00EE49F1">
            <w:pPr>
              <w:rPr>
                <w:sz w:val="28"/>
                <w:szCs w:val="28"/>
              </w:rPr>
            </w:pPr>
            <w:r w:rsidRPr="003A20AF">
              <w:rPr>
                <w:rFonts w:hint="eastAsia"/>
                <w:sz w:val="28"/>
                <w:szCs w:val="28"/>
              </w:rPr>
              <w:t>学科教学（英语）</w:t>
            </w:r>
          </w:p>
        </w:tc>
        <w:tc>
          <w:tcPr>
            <w:tcW w:w="130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20</w:t>
            </w:r>
          </w:p>
        </w:tc>
        <w:tc>
          <w:tcPr>
            <w:tcW w:w="279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rFonts w:hint="eastAsia"/>
                <w:sz w:val="28"/>
                <w:szCs w:val="28"/>
              </w:rPr>
              <w:t>①</w:t>
            </w:r>
            <w:r w:rsidRPr="003A20AF">
              <w:rPr>
                <w:sz w:val="28"/>
                <w:szCs w:val="28"/>
              </w:rPr>
              <w:t>101</w:t>
            </w:r>
            <w:r w:rsidRPr="003A20AF">
              <w:rPr>
                <w:rFonts w:hint="eastAsia"/>
                <w:sz w:val="28"/>
                <w:szCs w:val="28"/>
              </w:rPr>
              <w:t>思想政治理论②</w:t>
            </w:r>
            <w:r w:rsidRPr="003A20AF">
              <w:rPr>
                <w:sz w:val="28"/>
                <w:szCs w:val="28"/>
              </w:rPr>
              <w:t>201</w:t>
            </w:r>
            <w:r w:rsidRPr="003A20AF">
              <w:rPr>
                <w:rFonts w:hint="eastAsia"/>
                <w:sz w:val="28"/>
                <w:szCs w:val="28"/>
              </w:rPr>
              <w:t>英语一</w:t>
            </w:r>
          </w:p>
          <w:p w:rsidR="00233A10" w:rsidRPr="003A20AF" w:rsidRDefault="00233A10" w:rsidP="00EE49F1">
            <w:pPr>
              <w:rPr>
                <w:sz w:val="28"/>
                <w:szCs w:val="28"/>
              </w:rPr>
            </w:pPr>
            <w:r w:rsidRPr="003A20AF">
              <w:rPr>
                <w:rFonts w:hint="eastAsia"/>
                <w:sz w:val="28"/>
                <w:szCs w:val="28"/>
              </w:rPr>
              <w:t>③</w:t>
            </w:r>
            <w:r w:rsidRPr="003A20AF">
              <w:rPr>
                <w:sz w:val="28"/>
                <w:szCs w:val="28"/>
              </w:rPr>
              <w:t>333</w:t>
            </w:r>
            <w:r w:rsidRPr="003A20AF">
              <w:rPr>
                <w:rFonts w:hint="eastAsia"/>
                <w:sz w:val="28"/>
                <w:szCs w:val="28"/>
              </w:rPr>
              <w:t>教育综合④</w:t>
            </w:r>
            <w:r w:rsidRPr="003A20AF">
              <w:rPr>
                <w:sz w:val="28"/>
                <w:szCs w:val="28"/>
              </w:rPr>
              <w:t>913</w:t>
            </w:r>
            <w:r w:rsidRPr="003A20AF">
              <w:rPr>
                <w:rFonts w:hint="eastAsia"/>
                <w:sz w:val="28"/>
                <w:szCs w:val="28"/>
              </w:rPr>
              <w:t>综合英语</w:t>
            </w:r>
          </w:p>
        </w:tc>
        <w:tc>
          <w:tcPr>
            <w:tcW w:w="2448" w:type="dxa"/>
            <w:vMerge/>
            <w:tcBorders>
              <w:top w:val="nil"/>
              <w:left w:val="nil"/>
              <w:bottom w:val="single" w:sz="8" w:space="0" w:color="auto"/>
              <w:right w:val="single" w:sz="8" w:space="0" w:color="auto"/>
            </w:tcBorders>
            <w:vAlign w:val="center"/>
          </w:tcPr>
          <w:p w:rsidR="00233A10" w:rsidRPr="003A20AF" w:rsidRDefault="00233A10" w:rsidP="00EE49F1">
            <w:pPr>
              <w:rPr>
                <w:sz w:val="28"/>
                <w:szCs w:val="28"/>
              </w:rPr>
            </w:pPr>
          </w:p>
        </w:tc>
      </w:tr>
      <w:tr w:rsidR="00233A10" w:rsidRPr="003A20AF" w:rsidTr="008D4CA1">
        <w:trPr>
          <w:trHeight w:val="565"/>
        </w:trPr>
        <w:tc>
          <w:tcPr>
            <w:tcW w:w="595"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8</w:t>
            </w:r>
          </w:p>
        </w:tc>
        <w:tc>
          <w:tcPr>
            <w:tcW w:w="1670"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045109</w:t>
            </w:r>
            <w:r w:rsidRPr="003A20AF">
              <w:rPr>
                <w:sz w:val="28"/>
                <w:szCs w:val="28"/>
              </w:rPr>
              <w:br/>
            </w:r>
            <w:r w:rsidRPr="003A20AF">
              <w:rPr>
                <w:rFonts w:hint="eastAsia"/>
                <w:sz w:val="28"/>
                <w:szCs w:val="28"/>
              </w:rPr>
              <w:t>学科教学（历史）</w:t>
            </w:r>
          </w:p>
        </w:tc>
        <w:tc>
          <w:tcPr>
            <w:tcW w:w="130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10</w:t>
            </w:r>
          </w:p>
        </w:tc>
        <w:tc>
          <w:tcPr>
            <w:tcW w:w="279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rFonts w:hint="eastAsia"/>
                <w:sz w:val="28"/>
                <w:szCs w:val="28"/>
              </w:rPr>
              <w:t>①</w:t>
            </w:r>
            <w:r w:rsidRPr="003A20AF">
              <w:rPr>
                <w:sz w:val="28"/>
                <w:szCs w:val="28"/>
              </w:rPr>
              <w:t>101</w:t>
            </w:r>
            <w:r w:rsidRPr="003A20AF">
              <w:rPr>
                <w:rFonts w:hint="eastAsia"/>
                <w:sz w:val="28"/>
                <w:szCs w:val="28"/>
              </w:rPr>
              <w:t>思想政治理论②</w:t>
            </w:r>
            <w:r w:rsidRPr="003A20AF">
              <w:rPr>
                <w:sz w:val="28"/>
                <w:szCs w:val="28"/>
              </w:rPr>
              <w:t>204</w:t>
            </w:r>
            <w:r w:rsidRPr="003A20AF">
              <w:rPr>
                <w:rFonts w:hint="eastAsia"/>
                <w:sz w:val="28"/>
                <w:szCs w:val="28"/>
              </w:rPr>
              <w:t>英语二</w:t>
            </w:r>
          </w:p>
          <w:p w:rsidR="00233A10" w:rsidRPr="003A20AF" w:rsidRDefault="00233A10" w:rsidP="00EE49F1">
            <w:pPr>
              <w:rPr>
                <w:sz w:val="28"/>
                <w:szCs w:val="28"/>
              </w:rPr>
            </w:pPr>
            <w:r w:rsidRPr="003A20AF">
              <w:rPr>
                <w:rFonts w:hint="eastAsia"/>
                <w:sz w:val="28"/>
                <w:szCs w:val="28"/>
              </w:rPr>
              <w:t>③</w:t>
            </w:r>
            <w:r w:rsidRPr="003A20AF">
              <w:rPr>
                <w:sz w:val="28"/>
                <w:szCs w:val="28"/>
              </w:rPr>
              <w:t>333</w:t>
            </w:r>
            <w:r w:rsidRPr="003A20AF">
              <w:rPr>
                <w:rFonts w:hint="eastAsia"/>
                <w:sz w:val="28"/>
                <w:szCs w:val="28"/>
              </w:rPr>
              <w:t>教育综合④</w:t>
            </w:r>
            <w:r w:rsidRPr="003A20AF">
              <w:rPr>
                <w:sz w:val="28"/>
                <w:szCs w:val="28"/>
              </w:rPr>
              <w:t>946</w:t>
            </w:r>
            <w:r w:rsidRPr="003A20AF">
              <w:rPr>
                <w:rFonts w:hint="eastAsia"/>
                <w:sz w:val="28"/>
                <w:szCs w:val="28"/>
              </w:rPr>
              <w:t>中外通史</w:t>
            </w:r>
          </w:p>
        </w:tc>
        <w:tc>
          <w:tcPr>
            <w:tcW w:w="2448" w:type="dxa"/>
            <w:vMerge/>
            <w:tcBorders>
              <w:top w:val="nil"/>
              <w:left w:val="nil"/>
              <w:bottom w:val="single" w:sz="8" w:space="0" w:color="auto"/>
              <w:right w:val="single" w:sz="8" w:space="0" w:color="auto"/>
            </w:tcBorders>
            <w:vAlign w:val="center"/>
          </w:tcPr>
          <w:p w:rsidR="00233A10" w:rsidRPr="003A20AF" w:rsidRDefault="00233A10" w:rsidP="00EE49F1">
            <w:pPr>
              <w:rPr>
                <w:sz w:val="28"/>
                <w:szCs w:val="28"/>
              </w:rPr>
            </w:pPr>
          </w:p>
        </w:tc>
      </w:tr>
      <w:tr w:rsidR="00233A10" w:rsidRPr="003A20AF" w:rsidTr="008D4CA1">
        <w:trPr>
          <w:trHeight w:val="491"/>
        </w:trPr>
        <w:tc>
          <w:tcPr>
            <w:tcW w:w="595"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9</w:t>
            </w:r>
          </w:p>
        </w:tc>
        <w:tc>
          <w:tcPr>
            <w:tcW w:w="1670"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045110</w:t>
            </w:r>
            <w:r w:rsidRPr="003A20AF">
              <w:rPr>
                <w:sz w:val="28"/>
                <w:szCs w:val="28"/>
              </w:rPr>
              <w:br/>
            </w:r>
            <w:r w:rsidRPr="003A20AF">
              <w:rPr>
                <w:rFonts w:hint="eastAsia"/>
                <w:sz w:val="28"/>
                <w:szCs w:val="28"/>
              </w:rPr>
              <w:t>学科教学（地理）</w:t>
            </w:r>
          </w:p>
        </w:tc>
        <w:tc>
          <w:tcPr>
            <w:tcW w:w="130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10</w:t>
            </w:r>
          </w:p>
        </w:tc>
        <w:tc>
          <w:tcPr>
            <w:tcW w:w="279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rFonts w:hint="eastAsia"/>
                <w:sz w:val="28"/>
                <w:szCs w:val="28"/>
              </w:rPr>
              <w:t>①</w:t>
            </w:r>
            <w:r w:rsidRPr="003A20AF">
              <w:rPr>
                <w:sz w:val="28"/>
                <w:szCs w:val="28"/>
              </w:rPr>
              <w:t>101</w:t>
            </w:r>
            <w:r w:rsidRPr="003A20AF">
              <w:rPr>
                <w:rFonts w:hint="eastAsia"/>
                <w:sz w:val="28"/>
                <w:szCs w:val="28"/>
              </w:rPr>
              <w:t>思想政治理论②</w:t>
            </w:r>
            <w:r w:rsidRPr="003A20AF">
              <w:rPr>
                <w:sz w:val="28"/>
                <w:szCs w:val="28"/>
              </w:rPr>
              <w:t>204</w:t>
            </w:r>
            <w:r w:rsidRPr="003A20AF">
              <w:rPr>
                <w:rFonts w:hint="eastAsia"/>
                <w:sz w:val="28"/>
                <w:szCs w:val="28"/>
              </w:rPr>
              <w:t>英语二</w:t>
            </w:r>
          </w:p>
          <w:p w:rsidR="00233A10" w:rsidRPr="003A20AF" w:rsidRDefault="00233A10" w:rsidP="00EE49F1">
            <w:pPr>
              <w:rPr>
                <w:sz w:val="28"/>
                <w:szCs w:val="28"/>
              </w:rPr>
            </w:pPr>
            <w:r w:rsidRPr="003A20AF">
              <w:rPr>
                <w:rFonts w:hint="eastAsia"/>
                <w:sz w:val="28"/>
                <w:szCs w:val="28"/>
              </w:rPr>
              <w:t>③</w:t>
            </w:r>
            <w:r w:rsidRPr="003A20AF">
              <w:rPr>
                <w:sz w:val="28"/>
                <w:szCs w:val="28"/>
              </w:rPr>
              <w:t>333</w:t>
            </w:r>
            <w:r w:rsidRPr="003A20AF">
              <w:rPr>
                <w:rFonts w:hint="eastAsia"/>
                <w:sz w:val="28"/>
                <w:szCs w:val="28"/>
              </w:rPr>
              <w:t>教育综合④</w:t>
            </w:r>
            <w:r w:rsidRPr="003A20AF">
              <w:rPr>
                <w:sz w:val="28"/>
                <w:szCs w:val="28"/>
              </w:rPr>
              <w:t>947</w:t>
            </w:r>
            <w:r w:rsidRPr="003A20AF">
              <w:rPr>
                <w:rFonts w:hint="eastAsia"/>
                <w:sz w:val="28"/>
                <w:szCs w:val="28"/>
              </w:rPr>
              <w:t>自然地理</w:t>
            </w:r>
          </w:p>
        </w:tc>
        <w:tc>
          <w:tcPr>
            <w:tcW w:w="2448" w:type="dxa"/>
            <w:vMerge/>
            <w:tcBorders>
              <w:top w:val="nil"/>
              <w:left w:val="nil"/>
              <w:bottom w:val="single" w:sz="8" w:space="0" w:color="auto"/>
              <w:right w:val="single" w:sz="8" w:space="0" w:color="auto"/>
            </w:tcBorders>
            <w:vAlign w:val="center"/>
          </w:tcPr>
          <w:p w:rsidR="00233A10" w:rsidRPr="003A20AF" w:rsidRDefault="00233A10" w:rsidP="00EE49F1">
            <w:pPr>
              <w:rPr>
                <w:sz w:val="28"/>
                <w:szCs w:val="28"/>
              </w:rPr>
            </w:pPr>
          </w:p>
        </w:tc>
      </w:tr>
      <w:tr w:rsidR="00233A10" w:rsidRPr="003A20AF" w:rsidTr="008D4CA1">
        <w:tc>
          <w:tcPr>
            <w:tcW w:w="595"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10</w:t>
            </w:r>
          </w:p>
        </w:tc>
        <w:tc>
          <w:tcPr>
            <w:tcW w:w="1670"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045114</w:t>
            </w:r>
            <w:r w:rsidRPr="003A20AF">
              <w:rPr>
                <w:sz w:val="28"/>
                <w:szCs w:val="28"/>
              </w:rPr>
              <w:br/>
            </w:r>
            <w:r w:rsidRPr="003A20AF">
              <w:rPr>
                <w:rFonts w:hint="eastAsia"/>
                <w:sz w:val="28"/>
                <w:szCs w:val="28"/>
              </w:rPr>
              <w:t>现代教育技术</w:t>
            </w:r>
          </w:p>
        </w:tc>
        <w:tc>
          <w:tcPr>
            <w:tcW w:w="130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sz w:val="28"/>
                <w:szCs w:val="28"/>
              </w:rPr>
              <w:t>10</w:t>
            </w:r>
          </w:p>
        </w:tc>
        <w:tc>
          <w:tcPr>
            <w:tcW w:w="2797" w:type="dxa"/>
            <w:tcBorders>
              <w:top w:val="nil"/>
              <w:left w:val="nil"/>
              <w:bottom w:val="single" w:sz="8" w:space="0" w:color="auto"/>
              <w:right w:val="single" w:sz="8" w:space="0" w:color="auto"/>
            </w:tcBorders>
            <w:tcMar>
              <w:top w:w="0" w:type="dxa"/>
              <w:left w:w="28" w:type="dxa"/>
              <w:bottom w:w="0" w:type="dxa"/>
              <w:right w:w="28" w:type="dxa"/>
            </w:tcMar>
          </w:tcPr>
          <w:p w:rsidR="00233A10" w:rsidRPr="003A20AF" w:rsidRDefault="00233A10" w:rsidP="00EE49F1">
            <w:pPr>
              <w:rPr>
                <w:sz w:val="28"/>
                <w:szCs w:val="28"/>
              </w:rPr>
            </w:pPr>
            <w:r w:rsidRPr="003A20AF">
              <w:rPr>
                <w:rFonts w:hint="eastAsia"/>
                <w:sz w:val="28"/>
                <w:szCs w:val="28"/>
              </w:rPr>
              <w:t>①</w:t>
            </w:r>
            <w:r w:rsidRPr="003A20AF">
              <w:rPr>
                <w:sz w:val="28"/>
                <w:szCs w:val="28"/>
              </w:rPr>
              <w:t>101</w:t>
            </w:r>
            <w:r w:rsidRPr="003A20AF">
              <w:rPr>
                <w:rFonts w:hint="eastAsia"/>
                <w:sz w:val="28"/>
                <w:szCs w:val="28"/>
              </w:rPr>
              <w:t>思想政治理论②</w:t>
            </w:r>
            <w:r w:rsidRPr="003A20AF">
              <w:rPr>
                <w:sz w:val="28"/>
                <w:szCs w:val="28"/>
              </w:rPr>
              <w:t>204</w:t>
            </w:r>
            <w:r w:rsidRPr="003A20AF">
              <w:rPr>
                <w:rFonts w:hint="eastAsia"/>
                <w:sz w:val="28"/>
                <w:szCs w:val="28"/>
              </w:rPr>
              <w:t>英语二</w:t>
            </w:r>
          </w:p>
          <w:p w:rsidR="00233A10" w:rsidRPr="003A20AF" w:rsidRDefault="00233A10" w:rsidP="00EE49F1">
            <w:pPr>
              <w:rPr>
                <w:sz w:val="28"/>
                <w:szCs w:val="28"/>
              </w:rPr>
            </w:pPr>
            <w:r w:rsidRPr="003A20AF">
              <w:rPr>
                <w:rFonts w:hint="eastAsia"/>
                <w:sz w:val="28"/>
                <w:szCs w:val="28"/>
              </w:rPr>
              <w:t>③</w:t>
            </w:r>
            <w:r w:rsidRPr="003A20AF">
              <w:rPr>
                <w:sz w:val="28"/>
                <w:szCs w:val="28"/>
              </w:rPr>
              <w:t>333</w:t>
            </w:r>
            <w:r w:rsidRPr="003A20AF">
              <w:rPr>
                <w:rFonts w:hint="eastAsia"/>
                <w:sz w:val="28"/>
                <w:szCs w:val="28"/>
              </w:rPr>
              <w:t>教育综合④</w:t>
            </w:r>
            <w:r w:rsidRPr="003A20AF">
              <w:rPr>
                <w:sz w:val="28"/>
                <w:szCs w:val="28"/>
              </w:rPr>
              <w:t>923</w:t>
            </w:r>
            <w:r w:rsidRPr="003A20AF">
              <w:rPr>
                <w:rFonts w:hint="eastAsia"/>
                <w:sz w:val="28"/>
                <w:szCs w:val="28"/>
              </w:rPr>
              <w:t>教育技术学基础</w:t>
            </w:r>
          </w:p>
        </w:tc>
        <w:tc>
          <w:tcPr>
            <w:tcW w:w="2448" w:type="dxa"/>
            <w:vMerge/>
            <w:tcBorders>
              <w:top w:val="nil"/>
              <w:left w:val="nil"/>
              <w:bottom w:val="single" w:sz="8" w:space="0" w:color="auto"/>
              <w:right w:val="single" w:sz="8" w:space="0" w:color="auto"/>
            </w:tcBorders>
            <w:vAlign w:val="center"/>
          </w:tcPr>
          <w:p w:rsidR="00233A10" w:rsidRPr="003A20AF" w:rsidRDefault="00233A10" w:rsidP="00EE49F1">
            <w:pPr>
              <w:rPr>
                <w:sz w:val="28"/>
                <w:szCs w:val="28"/>
              </w:rPr>
            </w:pPr>
          </w:p>
        </w:tc>
      </w:tr>
    </w:tbl>
    <w:p w:rsidR="00233A10" w:rsidRPr="00EE49F1" w:rsidRDefault="00233A10" w:rsidP="00EE49F1">
      <w:pPr>
        <w:rPr>
          <w:sz w:val="28"/>
          <w:szCs w:val="28"/>
        </w:rPr>
      </w:pPr>
    </w:p>
    <w:p w:rsidR="00233A10" w:rsidRPr="00EE49F1" w:rsidRDefault="00233A10" w:rsidP="00EE49F1">
      <w:pPr>
        <w:rPr>
          <w:b/>
          <w:sz w:val="30"/>
          <w:szCs w:val="30"/>
        </w:rPr>
      </w:pPr>
      <w:r w:rsidRPr="00EE49F1">
        <w:rPr>
          <w:rFonts w:hint="eastAsia"/>
          <w:b/>
          <w:sz w:val="30"/>
          <w:szCs w:val="30"/>
        </w:rPr>
        <w:t>六、考试安排</w:t>
      </w:r>
    </w:p>
    <w:p w:rsidR="00233A10" w:rsidRPr="00EE49F1" w:rsidRDefault="00233A10" w:rsidP="00075F81">
      <w:pPr>
        <w:ind w:firstLineChars="200" w:firstLine="560"/>
        <w:rPr>
          <w:sz w:val="28"/>
          <w:szCs w:val="28"/>
        </w:rPr>
      </w:pPr>
      <w:r w:rsidRPr="00EE49F1">
        <w:rPr>
          <w:rFonts w:hint="eastAsia"/>
          <w:sz w:val="28"/>
          <w:szCs w:val="28"/>
        </w:rPr>
        <w:t>参加</w:t>
      </w:r>
      <w:r w:rsidRPr="00EE49F1">
        <w:rPr>
          <w:sz w:val="28"/>
          <w:szCs w:val="28"/>
        </w:rPr>
        <w:t>2019</w:t>
      </w:r>
      <w:r w:rsidRPr="00EE49F1">
        <w:rPr>
          <w:rFonts w:hint="eastAsia"/>
          <w:sz w:val="28"/>
          <w:szCs w:val="28"/>
        </w:rPr>
        <w:t>年全国硕士招生统一考试</w:t>
      </w:r>
      <w:r>
        <w:rPr>
          <w:rFonts w:hint="eastAsia"/>
          <w:sz w:val="28"/>
          <w:szCs w:val="28"/>
        </w:rPr>
        <w:t>，</w:t>
      </w:r>
      <w:r w:rsidRPr="00EE49F1">
        <w:rPr>
          <w:rFonts w:hint="eastAsia"/>
          <w:sz w:val="28"/>
          <w:szCs w:val="28"/>
        </w:rPr>
        <w:t>请于</w:t>
      </w:r>
      <w:r w:rsidRPr="00EE49F1">
        <w:rPr>
          <w:sz w:val="28"/>
          <w:szCs w:val="28"/>
        </w:rPr>
        <w:t>2018</w:t>
      </w:r>
      <w:r w:rsidRPr="00EE49F1">
        <w:rPr>
          <w:rFonts w:hint="eastAsia"/>
          <w:sz w:val="28"/>
          <w:szCs w:val="28"/>
        </w:rPr>
        <w:t>年</w:t>
      </w:r>
      <w:r w:rsidRPr="00EE49F1">
        <w:rPr>
          <w:sz w:val="28"/>
          <w:szCs w:val="28"/>
        </w:rPr>
        <w:t>12</w:t>
      </w:r>
      <w:r w:rsidRPr="00EE49F1">
        <w:rPr>
          <w:rFonts w:hint="eastAsia"/>
          <w:sz w:val="28"/>
          <w:szCs w:val="28"/>
        </w:rPr>
        <w:t>月</w:t>
      </w:r>
      <w:r w:rsidRPr="00EE49F1">
        <w:rPr>
          <w:sz w:val="28"/>
          <w:szCs w:val="28"/>
        </w:rPr>
        <w:t>14</w:t>
      </w:r>
      <w:r w:rsidRPr="00EE49F1">
        <w:rPr>
          <w:rFonts w:hint="eastAsia"/>
          <w:sz w:val="28"/>
          <w:szCs w:val="28"/>
        </w:rPr>
        <w:t>日到中国研招网凭网报用户名和密码登录下载打印《准考证》。</w:t>
      </w:r>
    </w:p>
    <w:p w:rsidR="00233A10" w:rsidRPr="00EE49F1" w:rsidRDefault="00233A10" w:rsidP="00075F81">
      <w:pPr>
        <w:ind w:firstLineChars="200" w:firstLine="560"/>
        <w:rPr>
          <w:sz w:val="28"/>
          <w:szCs w:val="28"/>
        </w:rPr>
      </w:pPr>
      <w:r w:rsidRPr="00EE49F1">
        <w:rPr>
          <w:rFonts w:hint="eastAsia"/>
          <w:sz w:val="28"/>
          <w:szCs w:val="28"/>
        </w:rPr>
        <w:t>考试时间为</w:t>
      </w:r>
      <w:r w:rsidRPr="00EE49F1">
        <w:rPr>
          <w:sz w:val="28"/>
          <w:szCs w:val="28"/>
        </w:rPr>
        <w:t>2018</w:t>
      </w:r>
      <w:r w:rsidRPr="00EE49F1">
        <w:rPr>
          <w:rFonts w:hint="eastAsia"/>
          <w:sz w:val="28"/>
          <w:szCs w:val="28"/>
        </w:rPr>
        <w:t>年</w:t>
      </w:r>
      <w:r w:rsidRPr="00EE49F1">
        <w:rPr>
          <w:sz w:val="28"/>
          <w:szCs w:val="28"/>
        </w:rPr>
        <w:t>12</w:t>
      </w:r>
      <w:r w:rsidRPr="00EE49F1">
        <w:rPr>
          <w:rFonts w:hint="eastAsia"/>
          <w:sz w:val="28"/>
          <w:szCs w:val="28"/>
        </w:rPr>
        <w:t>月</w:t>
      </w:r>
      <w:r w:rsidRPr="00EE49F1">
        <w:rPr>
          <w:sz w:val="28"/>
          <w:szCs w:val="28"/>
        </w:rPr>
        <w:t>22</w:t>
      </w:r>
      <w:r w:rsidRPr="00EE49F1">
        <w:rPr>
          <w:rFonts w:hint="eastAsia"/>
          <w:sz w:val="28"/>
          <w:szCs w:val="28"/>
        </w:rPr>
        <w:t>日</w:t>
      </w:r>
      <w:r w:rsidRPr="00EE49F1">
        <w:rPr>
          <w:sz w:val="28"/>
          <w:szCs w:val="28"/>
        </w:rPr>
        <w:t>-23</w:t>
      </w:r>
      <w:r w:rsidRPr="00EE49F1">
        <w:rPr>
          <w:rFonts w:hint="eastAsia"/>
          <w:sz w:val="28"/>
          <w:szCs w:val="28"/>
        </w:rPr>
        <w:t>日</w:t>
      </w:r>
      <w:r>
        <w:rPr>
          <w:rFonts w:hint="eastAsia"/>
          <w:sz w:val="28"/>
          <w:szCs w:val="28"/>
        </w:rPr>
        <w:t>，</w:t>
      </w:r>
      <w:r w:rsidRPr="00EE49F1">
        <w:rPr>
          <w:rFonts w:hint="eastAsia"/>
          <w:sz w:val="28"/>
          <w:szCs w:val="28"/>
        </w:rPr>
        <w:t>请考生凭《准考证》和本人有效居民身份证参加初试。初试地点在华东师范大学闵行校区。请在</w:t>
      </w:r>
      <w:r w:rsidRPr="00EE49F1">
        <w:rPr>
          <w:sz w:val="28"/>
          <w:szCs w:val="28"/>
        </w:rPr>
        <w:t>12</w:t>
      </w:r>
      <w:r w:rsidRPr="00EE49F1">
        <w:rPr>
          <w:rFonts w:hint="eastAsia"/>
          <w:sz w:val="28"/>
          <w:szCs w:val="28"/>
        </w:rPr>
        <w:t>月</w:t>
      </w:r>
      <w:r w:rsidRPr="00EE49F1">
        <w:rPr>
          <w:sz w:val="28"/>
          <w:szCs w:val="28"/>
        </w:rPr>
        <w:t>18</w:t>
      </w:r>
      <w:r w:rsidRPr="00EE49F1">
        <w:rPr>
          <w:rFonts w:hint="eastAsia"/>
          <w:sz w:val="28"/>
          <w:szCs w:val="28"/>
        </w:rPr>
        <w:t>日后登录我校研究生招生信息网查看具体考场安排和考试注意事项。</w:t>
      </w:r>
    </w:p>
    <w:p w:rsidR="00233A10" w:rsidRPr="00EE49F1" w:rsidRDefault="00233A10" w:rsidP="00EE49F1">
      <w:pPr>
        <w:rPr>
          <w:sz w:val="28"/>
          <w:szCs w:val="28"/>
        </w:rPr>
      </w:pPr>
    </w:p>
    <w:p w:rsidR="00233A10" w:rsidRPr="00EE49F1" w:rsidRDefault="00233A10" w:rsidP="00EE49F1">
      <w:pPr>
        <w:rPr>
          <w:b/>
          <w:sz w:val="30"/>
          <w:szCs w:val="30"/>
        </w:rPr>
      </w:pPr>
      <w:r w:rsidRPr="00EE49F1">
        <w:rPr>
          <w:rFonts w:hint="eastAsia"/>
          <w:b/>
          <w:sz w:val="30"/>
          <w:szCs w:val="30"/>
        </w:rPr>
        <w:t>七、复试与录取</w:t>
      </w:r>
    </w:p>
    <w:p w:rsidR="00233A10" w:rsidRPr="00EE49F1" w:rsidRDefault="00233A10" w:rsidP="008D4CA1">
      <w:pPr>
        <w:ind w:firstLineChars="200" w:firstLine="560"/>
        <w:rPr>
          <w:sz w:val="28"/>
          <w:szCs w:val="28"/>
        </w:rPr>
      </w:pPr>
      <w:r w:rsidRPr="00EE49F1">
        <w:rPr>
          <w:rFonts w:hint="eastAsia"/>
          <w:sz w:val="28"/>
          <w:szCs w:val="28"/>
        </w:rPr>
        <w:t>教育部公布复试和录取工作文件后</w:t>
      </w:r>
      <w:r w:rsidRPr="00EE49F1">
        <w:rPr>
          <w:sz w:val="28"/>
          <w:szCs w:val="28"/>
        </w:rPr>
        <w:t>(</w:t>
      </w:r>
      <w:r w:rsidRPr="00EE49F1">
        <w:rPr>
          <w:rFonts w:hint="eastAsia"/>
          <w:sz w:val="28"/>
          <w:szCs w:val="28"/>
        </w:rPr>
        <w:t>约在</w:t>
      </w:r>
      <w:r w:rsidRPr="00EE49F1">
        <w:rPr>
          <w:sz w:val="28"/>
          <w:szCs w:val="28"/>
        </w:rPr>
        <w:t>2019</w:t>
      </w:r>
      <w:r w:rsidRPr="00EE49F1">
        <w:rPr>
          <w:rFonts w:hint="eastAsia"/>
          <w:sz w:val="28"/>
          <w:szCs w:val="28"/>
        </w:rPr>
        <w:t>年</w:t>
      </w:r>
      <w:r w:rsidRPr="00EE49F1">
        <w:rPr>
          <w:sz w:val="28"/>
          <w:szCs w:val="28"/>
        </w:rPr>
        <w:t>3</w:t>
      </w:r>
      <w:r w:rsidRPr="00EE49F1">
        <w:rPr>
          <w:rFonts w:hint="eastAsia"/>
          <w:sz w:val="28"/>
          <w:szCs w:val="28"/>
        </w:rPr>
        <w:t>月中旬</w:t>
      </w:r>
      <w:r w:rsidRPr="00EE49F1">
        <w:rPr>
          <w:sz w:val="28"/>
          <w:szCs w:val="28"/>
        </w:rPr>
        <w:t>)</w:t>
      </w:r>
      <w:r w:rsidRPr="00EE49F1">
        <w:rPr>
          <w:rFonts w:hint="eastAsia"/>
          <w:sz w:val="28"/>
          <w:szCs w:val="28"/>
        </w:rPr>
        <w:t>，我校根据教育部公布的复试分数线和复试录取办法以及我校各专业领域招生计划确定我校的复试录取办法以及各领域复试人数及名单并予以公示。</w:t>
      </w:r>
    </w:p>
    <w:p w:rsidR="00233A10" w:rsidRPr="00EE49F1" w:rsidRDefault="00233A10" w:rsidP="008D4CA1">
      <w:pPr>
        <w:ind w:firstLineChars="200" w:firstLine="560"/>
        <w:rPr>
          <w:sz w:val="28"/>
          <w:szCs w:val="28"/>
        </w:rPr>
      </w:pPr>
      <w:r w:rsidRPr="00EE49F1">
        <w:rPr>
          <w:rFonts w:hint="eastAsia"/>
          <w:sz w:val="28"/>
          <w:szCs w:val="28"/>
        </w:rPr>
        <w:t>复试结束后，根据复试录取办法确定拟录取名单并公示。经过公示无异议的拟录取名单报教育部核准。</w:t>
      </w:r>
    </w:p>
    <w:p w:rsidR="00233A10" w:rsidRPr="00EE49F1" w:rsidRDefault="00233A10" w:rsidP="00EE49F1">
      <w:pPr>
        <w:rPr>
          <w:sz w:val="28"/>
          <w:szCs w:val="28"/>
        </w:rPr>
      </w:pPr>
    </w:p>
    <w:p w:rsidR="00233A10" w:rsidRPr="00EE49F1" w:rsidRDefault="00233A10" w:rsidP="00EE49F1">
      <w:pPr>
        <w:rPr>
          <w:b/>
          <w:sz w:val="30"/>
          <w:szCs w:val="30"/>
        </w:rPr>
      </w:pPr>
      <w:r w:rsidRPr="00EE49F1">
        <w:rPr>
          <w:rFonts w:hint="eastAsia"/>
          <w:b/>
          <w:sz w:val="30"/>
          <w:szCs w:val="30"/>
        </w:rPr>
        <w:t>八、学制、学费与学习形式</w:t>
      </w:r>
    </w:p>
    <w:p w:rsidR="00233A10" w:rsidRPr="00EE49F1" w:rsidRDefault="00233A10" w:rsidP="008D4CA1">
      <w:pPr>
        <w:ind w:firstLineChars="200" w:firstLine="560"/>
        <w:rPr>
          <w:sz w:val="28"/>
          <w:szCs w:val="28"/>
        </w:rPr>
      </w:pPr>
      <w:r w:rsidRPr="00EE49F1">
        <w:rPr>
          <w:rFonts w:hint="eastAsia"/>
          <w:sz w:val="28"/>
          <w:szCs w:val="28"/>
        </w:rPr>
        <w:t>通过本项目录取的研究生为定向培养，学生必须与我校以及所在单位签订三方协议。学习期间不转户口、档案与人事关系，学习期间及毕业后仍系原单位人员，即毕业后不列入我校的就业工作计划。基本学习年限为</w:t>
      </w:r>
      <w:r w:rsidRPr="00EE49F1">
        <w:rPr>
          <w:sz w:val="28"/>
          <w:szCs w:val="28"/>
        </w:rPr>
        <w:t>2</w:t>
      </w:r>
      <w:r w:rsidRPr="00EE49F1">
        <w:rPr>
          <w:rFonts w:hint="eastAsia"/>
          <w:sz w:val="28"/>
          <w:szCs w:val="28"/>
        </w:rPr>
        <w:t>年，学费每年</w:t>
      </w:r>
      <w:r w:rsidRPr="00EE49F1">
        <w:rPr>
          <w:sz w:val="28"/>
          <w:szCs w:val="28"/>
        </w:rPr>
        <w:t>1.5</w:t>
      </w:r>
      <w:r w:rsidRPr="00EE49F1">
        <w:rPr>
          <w:rFonts w:hint="eastAsia"/>
          <w:sz w:val="28"/>
          <w:szCs w:val="28"/>
        </w:rPr>
        <w:t>万元，两年学费共三万元。</w:t>
      </w:r>
    </w:p>
    <w:p w:rsidR="00233A10" w:rsidRPr="00EE49F1" w:rsidRDefault="00233A10" w:rsidP="008D4CA1">
      <w:pPr>
        <w:ind w:firstLineChars="200" w:firstLine="560"/>
        <w:rPr>
          <w:sz w:val="28"/>
          <w:szCs w:val="28"/>
        </w:rPr>
      </w:pPr>
      <w:r w:rsidRPr="00EE49F1">
        <w:rPr>
          <w:rFonts w:hint="eastAsia"/>
          <w:sz w:val="28"/>
          <w:szCs w:val="28"/>
        </w:rPr>
        <w:t>学习形式为非全日制，课程学习时间为假期集中学习。在规定学习年限内，修满规定的课程学分，考核合格，通过学位论文答辩，经学校学位评定委员会审核批准，授予硕士学位，颁发硕士研究生毕业证书和学位证书。属国家规定的学历学位教育。</w:t>
      </w:r>
    </w:p>
    <w:p w:rsidR="00233A10" w:rsidRPr="00EE49F1" w:rsidRDefault="00233A10" w:rsidP="00EE49F1">
      <w:pPr>
        <w:rPr>
          <w:sz w:val="28"/>
          <w:szCs w:val="28"/>
        </w:rPr>
      </w:pPr>
    </w:p>
    <w:p w:rsidR="00233A10" w:rsidRPr="00EE49F1" w:rsidRDefault="00233A10" w:rsidP="00EE49F1">
      <w:pPr>
        <w:rPr>
          <w:b/>
          <w:sz w:val="30"/>
          <w:szCs w:val="30"/>
        </w:rPr>
      </w:pPr>
      <w:r w:rsidRPr="00EE49F1">
        <w:rPr>
          <w:rFonts w:hint="eastAsia"/>
          <w:b/>
          <w:sz w:val="30"/>
          <w:szCs w:val="30"/>
        </w:rPr>
        <w:t>九、其他事项</w:t>
      </w:r>
    </w:p>
    <w:p w:rsidR="00233A10" w:rsidRPr="00EE49F1" w:rsidRDefault="00233A10" w:rsidP="008D4CA1">
      <w:pPr>
        <w:ind w:firstLineChars="200" w:firstLine="560"/>
        <w:rPr>
          <w:sz w:val="28"/>
          <w:szCs w:val="28"/>
        </w:rPr>
      </w:pPr>
      <w:r w:rsidRPr="00EE49F1">
        <w:rPr>
          <w:rFonts w:hint="eastAsia"/>
          <w:sz w:val="28"/>
          <w:szCs w:val="28"/>
        </w:rPr>
        <w:t>（一）在研究生招生工作期间，国家有关部门、教育部、上海市教委和华东师范大学如有新的政策和规定，我校研究生招生办公室网页会有通告，并遵照执行，务请考生随时关注我校研究生招生办公室网页信息。</w:t>
      </w:r>
    </w:p>
    <w:p w:rsidR="00233A10" w:rsidRPr="00EE49F1" w:rsidRDefault="00233A10" w:rsidP="008D4CA1">
      <w:pPr>
        <w:ind w:firstLineChars="200" w:firstLine="560"/>
        <w:rPr>
          <w:sz w:val="28"/>
          <w:szCs w:val="28"/>
        </w:rPr>
      </w:pPr>
      <w:r w:rsidRPr="00EE49F1">
        <w:rPr>
          <w:rFonts w:hint="eastAsia"/>
          <w:sz w:val="28"/>
          <w:szCs w:val="28"/>
        </w:rPr>
        <w:t>（二）在报名时，请再访问华东师范大学研究生招生办公室网站查询一下报名通知，并下载《“上海市教育硕士专业学位教育与中小学</w:t>
      </w:r>
      <w:r w:rsidRPr="00EE49F1">
        <w:rPr>
          <w:sz w:val="28"/>
          <w:szCs w:val="28"/>
        </w:rPr>
        <w:t>(</w:t>
      </w:r>
      <w:r w:rsidRPr="00EE49F1">
        <w:rPr>
          <w:rFonts w:hint="eastAsia"/>
          <w:sz w:val="28"/>
          <w:szCs w:val="28"/>
        </w:rPr>
        <w:t>幼儿园</w:t>
      </w:r>
      <w:r w:rsidRPr="00EE49F1">
        <w:rPr>
          <w:sz w:val="28"/>
          <w:szCs w:val="28"/>
        </w:rPr>
        <w:t>)</w:t>
      </w:r>
      <w:r w:rsidRPr="00EE49F1">
        <w:rPr>
          <w:rFonts w:hint="eastAsia"/>
          <w:sz w:val="28"/>
          <w:szCs w:val="28"/>
        </w:rPr>
        <w:t>见习教师规范化培训结合项目”推荐审批表》。</w:t>
      </w:r>
    </w:p>
    <w:p w:rsidR="00233A10" w:rsidRPr="00EE49F1" w:rsidRDefault="00233A10" w:rsidP="00EE49F1">
      <w:pPr>
        <w:rPr>
          <w:sz w:val="28"/>
          <w:szCs w:val="28"/>
        </w:rPr>
      </w:pPr>
    </w:p>
    <w:p w:rsidR="00233A10" w:rsidRPr="00EE49F1" w:rsidRDefault="00233A10" w:rsidP="00EE49F1">
      <w:pPr>
        <w:rPr>
          <w:b/>
          <w:sz w:val="30"/>
          <w:szCs w:val="30"/>
        </w:rPr>
      </w:pPr>
      <w:r w:rsidRPr="00EE49F1">
        <w:rPr>
          <w:rFonts w:hint="eastAsia"/>
          <w:b/>
          <w:sz w:val="30"/>
          <w:szCs w:val="30"/>
        </w:rPr>
        <w:t>十、招生工作联系部门</w:t>
      </w:r>
    </w:p>
    <w:p w:rsidR="00233A10" w:rsidRPr="00EE49F1" w:rsidRDefault="00233A10" w:rsidP="00EE49F1">
      <w:pPr>
        <w:rPr>
          <w:sz w:val="28"/>
          <w:szCs w:val="28"/>
        </w:rPr>
      </w:pPr>
    </w:p>
    <w:p w:rsidR="00233A10" w:rsidRPr="00EE49F1" w:rsidRDefault="00233A10" w:rsidP="00EE49F1">
      <w:pPr>
        <w:rPr>
          <w:sz w:val="28"/>
          <w:szCs w:val="28"/>
        </w:rPr>
      </w:pPr>
      <w:r w:rsidRPr="00EE49F1">
        <w:rPr>
          <w:rFonts w:hint="eastAsia"/>
          <w:sz w:val="28"/>
          <w:szCs w:val="28"/>
        </w:rPr>
        <w:t>机构名称：华东师范大学研究生招生办公室</w:t>
      </w:r>
    </w:p>
    <w:p w:rsidR="00233A10" w:rsidRPr="00EE49F1" w:rsidRDefault="00233A10" w:rsidP="00EE49F1">
      <w:pPr>
        <w:rPr>
          <w:sz w:val="28"/>
          <w:szCs w:val="28"/>
        </w:rPr>
      </w:pPr>
      <w:r w:rsidRPr="00EE49F1">
        <w:rPr>
          <w:rFonts w:hint="eastAsia"/>
          <w:sz w:val="28"/>
          <w:szCs w:val="28"/>
        </w:rPr>
        <w:t>办公地点：华东师范大学闵行区校区学校办公楼</w:t>
      </w:r>
      <w:r w:rsidRPr="00EE49F1">
        <w:rPr>
          <w:sz w:val="28"/>
          <w:szCs w:val="28"/>
        </w:rPr>
        <w:t>313</w:t>
      </w:r>
      <w:r w:rsidRPr="00EE49F1">
        <w:rPr>
          <w:rFonts w:hint="eastAsia"/>
          <w:sz w:val="28"/>
          <w:szCs w:val="28"/>
        </w:rPr>
        <w:t>室</w:t>
      </w:r>
    </w:p>
    <w:p w:rsidR="00233A10" w:rsidRPr="00EE49F1" w:rsidRDefault="00233A10" w:rsidP="00EE49F1">
      <w:pPr>
        <w:rPr>
          <w:sz w:val="28"/>
          <w:szCs w:val="28"/>
        </w:rPr>
      </w:pPr>
      <w:r w:rsidRPr="00EE49F1">
        <w:rPr>
          <w:rFonts w:hint="eastAsia"/>
          <w:sz w:val="28"/>
          <w:szCs w:val="28"/>
        </w:rPr>
        <w:t>地址：上海市闵行区东川路</w:t>
      </w:r>
      <w:r w:rsidRPr="00EE49F1">
        <w:rPr>
          <w:sz w:val="28"/>
          <w:szCs w:val="28"/>
        </w:rPr>
        <w:t>500</w:t>
      </w:r>
      <w:r w:rsidRPr="00EE49F1">
        <w:rPr>
          <w:rFonts w:hint="eastAsia"/>
          <w:sz w:val="28"/>
          <w:szCs w:val="28"/>
        </w:rPr>
        <w:t>号，邮编：</w:t>
      </w:r>
      <w:r w:rsidRPr="00EE49F1">
        <w:rPr>
          <w:sz w:val="28"/>
          <w:szCs w:val="28"/>
        </w:rPr>
        <w:t>200241</w:t>
      </w:r>
    </w:p>
    <w:p w:rsidR="00233A10" w:rsidRPr="00EE49F1" w:rsidRDefault="00233A10" w:rsidP="00EE49F1">
      <w:pPr>
        <w:rPr>
          <w:sz w:val="28"/>
          <w:szCs w:val="28"/>
        </w:rPr>
      </w:pPr>
      <w:r w:rsidRPr="00EE49F1">
        <w:rPr>
          <w:rFonts w:hint="eastAsia"/>
          <w:sz w:val="28"/>
          <w:szCs w:val="28"/>
        </w:rPr>
        <w:t>邮箱：</w:t>
      </w:r>
      <w:r w:rsidRPr="00EE49F1">
        <w:rPr>
          <w:sz w:val="28"/>
          <w:szCs w:val="28"/>
        </w:rPr>
        <w:t>yjszs@admin.ecnu.edu.cn</w:t>
      </w:r>
    </w:p>
    <w:p w:rsidR="00233A10" w:rsidRPr="00EE49F1" w:rsidRDefault="00233A10" w:rsidP="00EE49F1">
      <w:pPr>
        <w:rPr>
          <w:sz w:val="28"/>
          <w:szCs w:val="28"/>
        </w:rPr>
      </w:pPr>
      <w:r w:rsidRPr="00EE49F1">
        <w:rPr>
          <w:rFonts w:hint="eastAsia"/>
          <w:sz w:val="28"/>
          <w:szCs w:val="28"/>
        </w:rPr>
        <w:t>网址：</w:t>
      </w:r>
      <w:r w:rsidRPr="00EE49F1">
        <w:rPr>
          <w:sz w:val="28"/>
          <w:szCs w:val="28"/>
        </w:rPr>
        <w:t>https://yjszs.ecnu.edu.cn</w:t>
      </w:r>
    </w:p>
    <w:p w:rsidR="00233A10" w:rsidRPr="00EE49F1" w:rsidRDefault="00233A10" w:rsidP="00EE49F1">
      <w:pPr>
        <w:rPr>
          <w:sz w:val="28"/>
          <w:szCs w:val="28"/>
        </w:rPr>
      </w:pPr>
      <w:r w:rsidRPr="00EE49F1">
        <w:rPr>
          <w:rFonts w:hint="eastAsia"/>
          <w:sz w:val="28"/>
          <w:szCs w:val="28"/>
        </w:rPr>
        <w:t>微博：</w:t>
      </w:r>
      <w:r w:rsidRPr="00EE49F1">
        <w:rPr>
          <w:sz w:val="28"/>
          <w:szCs w:val="28"/>
        </w:rPr>
        <w:t>http://weibo.com/ecnuyjsy</w:t>
      </w:r>
    </w:p>
    <w:p w:rsidR="00233A10" w:rsidRPr="00EE49F1" w:rsidRDefault="00233A10" w:rsidP="00EE49F1">
      <w:pPr>
        <w:rPr>
          <w:sz w:val="28"/>
          <w:szCs w:val="28"/>
        </w:rPr>
      </w:pPr>
      <w:r w:rsidRPr="00EE49F1">
        <w:rPr>
          <w:rFonts w:hint="eastAsia"/>
          <w:sz w:val="28"/>
          <w:szCs w:val="28"/>
        </w:rPr>
        <w:t>微信：华东师大研招</w:t>
      </w:r>
      <w:r w:rsidRPr="00EE49F1">
        <w:rPr>
          <w:sz w:val="28"/>
          <w:szCs w:val="28"/>
        </w:rPr>
        <w:t>(ECNUyjs)</w:t>
      </w:r>
    </w:p>
    <w:p w:rsidR="00233A10" w:rsidRPr="00EE49F1" w:rsidRDefault="00233A10" w:rsidP="00EE49F1">
      <w:pPr>
        <w:rPr>
          <w:sz w:val="28"/>
          <w:szCs w:val="28"/>
        </w:rPr>
      </w:pPr>
      <w:r w:rsidRPr="00EE49F1">
        <w:rPr>
          <w:rFonts w:hint="eastAsia"/>
          <w:sz w:val="28"/>
          <w:szCs w:val="28"/>
        </w:rPr>
        <w:t>微信二维码：</w:t>
      </w:r>
      <w:r w:rsidRPr="00EE49F1">
        <w:rPr>
          <w:sz w:val="28"/>
          <w:szCs w:val="28"/>
        </w:rPr>
        <w:t>https://yjszs.ecnu.edu.cn/images/ecnuyzwx.jpg </w:t>
      </w:r>
    </w:p>
    <w:p w:rsidR="00233A10" w:rsidRPr="00EE49F1" w:rsidRDefault="00233A10" w:rsidP="00EE49F1">
      <w:pPr>
        <w:rPr>
          <w:sz w:val="28"/>
          <w:szCs w:val="28"/>
        </w:rPr>
      </w:pPr>
      <w:r w:rsidRPr="00EE49F1">
        <w:rPr>
          <w:rFonts w:hint="eastAsia"/>
          <w:sz w:val="28"/>
          <w:szCs w:val="28"/>
        </w:rPr>
        <w:t>强烈建议报考考生订阅微信，以便及时知晓我校研招考试进程！</w:t>
      </w:r>
    </w:p>
    <w:p w:rsidR="00233A10" w:rsidRPr="00EE49F1" w:rsidRDefault="00233A10" w:rsidP="00EE49F1">
      <w:pPr>
        <w:rPr>
          <w:sz w:val="28"/>
          <w:szCs w:val="28"/>
        </w:rPr>
      </w:pPr>
    </w:p>
    <w:p w:rsidR="00233A10" w:rsidRPr="00EE49F1" w:rsidRDefault="00233A10" w:rsidP="00EE49F1">
      <w:pPr>
        <w:rPr>
          <w:sz w:val="28"/>
          <w:szCs w:val="28"/>
        </w:rPr>
      </w:pPr>
      <w:r w:rsidRPr="00EE49F1">
        <w:rPr>
          <w:rFonts w:hint="eastAsia"/>
          <w:sz w:val="28"/>
          <w:szCs w:val="28"/>
        </w:rPr>
        <w:t>附件：</w:t>
      </w:r>
      <w:hyperlink r:id="rId6" w:history="1">
        <w:r w:rsidRPr="00EE49F1">
          <w:rPr>
            <w:rStyle w:val="Hyperlink"/>
            <w:rFonts w:hint="eastAsia"/>
            <w:sz w:val="28"/>
            <w:szCs w:val="28"/>
          </w:rPr>
          <w:t>《“上海市教育硕士专业学位教育与中小学</w:t>
        </w:r>
        <w:r w:rsidRPr="00EE49F1">
          <w:rPr>
            <w:rStyle w:val="Hyperlink"/>
            <w:sz w:val="28"/>
            <w:szCs w:val="28"/>
          </w:rPr>
          <w:t>(</w:t>
        </w:r>
        <w:r w:rsidRPr="00EE49F1">
          <w:rPr>
            <w:rStyle w:val="Hyperlink"/>
            <w:rFonts w:hint="eastAsia"/>
            <w:sz w:val="28"/>
            <w:szCs w:val="28"/>
          </w:rPr>
          <w:t>幼儿园</w:t>
        </w:r>
        <w:r w:rsidRPr="00EE49F1">
          <w:rPr>
            <w:rStyle w:val="Hyperlink"/>
            <w:sz w:val="28"/>
            <w:szCs w:val="28"/>
          </w:rPr>
          <w:t>)</w:t>
        </w:r>
        <w:r w:rsidRPr="00EE49F1">
          <w:rPr>
            <w:rStyle w:val="Hyperlink"/>
            <w:rFonts w:hint="eastAsia"/>
            <w:sz w:val="28"/>
            <w:szCs w:val="28"/>
          </w:rPr>
          <w:t>见习教师规范化培训结合项目”推荐审批表》</w:t>
        </w:r>
      </w:hyperlink>
    </w:p>
    <w:p w:rsidR="00233A10" w:rsidRDefault="00233A10" w:rsidP="00EE49F1">
      <w:pPr>
        <w:jc w:val="right"/>
        <w:rPr>
          <w:sz w:val="28"/>
          <w:szCs w:val="28"/>
        </w:rPr>
      </w:pPr>
    </w:p>
    <w:p w:rsidR="00233A10" w:rsidRPr="00EE49F1" w:rsidRDefault="00233A10" w:rsidP="00EE49F1">
      <w:pPr>
        <w:jc w:val="right"/>
        <w:rPr>
          <w:sz w:val="28"/>
          <w:szCs w:val="28"/>
        </w:rPr>
      </w:pPr>
      <w:r w:rsidRPr="00EE49F1">
        <w:rPr>
          <w:rFonts w:hint="eastAsia"/>
          <w:sz w:val="28"/>
          <w:szCs w:val="28"/>
        </w:rPr>
        <w:t>华东师范大学研究生招生办公室</w:t>
      </w:r>
    </w:p>
    <w:p w:rsidR="00233A10" w:rsidRDefault="00233A10" w:rsidP="00EE49F1">
      <w:pPr>
        <w:jc w:val="right"/>
        <w:rPr>
          <w:sz w:val="28"/>
          <w:szCs w:val="28"/>
        </w:rPr>
      </w:pPr>
      <w:r w:rsidRPr="00EE49F1">
        <w:rPr>
          <w:sz w:val="28"/>
          <w:szCs w:val="28"/>
        </w:rPr>
        <w:t> 2018</w:t>
      </w:r>
      <w:r w:rsidRPr="00EE49F1">
        <w:rPr>
          <w:rFonts w:hint="eastAsia"/>
          <w:sz w:val="28"/>
          <w:szCs w:val="28"/>
        </w:rPr>
        <w:t>年</w:t>
      </w:r>
      <w:r w:rsidRPr="00EE49F1">
        <w:rPr>
          <w:sz w:val="28"/>
          <w:szCs w:val="28"/>
        </w:rPr>
        <w:t>9</w:t>
      </w:r>
      <w:r w:rsidRPr="00EE49F1">
        <w:rPr>
          <w:rFonts w:hint="eastAsia"/>
          <w:sz w:val="28"/>
          <w:szCs w:val="28"/>
        </w:rPr>
        <w:t>月</w:t>
      </w:r>
      <w:r w:rsidRPr="00EE49F1">
        <w:rPr>
          <w:sz w:val="28"/>
          <w:szCs w:val="28"/>
        </w:rPr>
        <w:t>18</w:t>
      </w:r>
      <w:r w:rsidRPr="00EE49F1">
        <w:rPr>
          <w:rFonts w:hint="eastAsia"/>
          <w:sz w:val="28"/>
          <w:szCs w:val="28"/>
        </w:rPr>
        <w:t>日</w:t>
      </w:r>
    </w:p>
    <w:p w:rsidR="00233A10" w:rsidRDefault="00233A10" w:rsidP="00EE49F1">
      <w:pPr>
        <w:jc w:val="right"/>
        <w:rPr>
          <w:sz w:val="28"/>
          <w:szCs w:val="28"/>
        </w:rPr>
      </w:pPr>
    </w:p>
    <w:p w:rsidR="00233A10" w:rsidRPr="00EE49F1" w:rsidRDefault="00233A10" w:rsidP="00EE49F1">
      <w:pPr>
        <w:jc w:val="right"/>
        <w:rPr>
          <w:sz w:val="28"/>
          <w:szCs w:val="28"/>
        </w:rPr>
      </w:pPr>
    </w:p>
    <w:p w:rsidR="00233A10" w:rsidRDefault="00233A10" w:rsidP="00FA2359">
      <w:pPr>
        <w:jc w:val="center"/>
        <w:rPr>
          <w:b/>
          <w:bCs/>
          <w:sz w:val="32"/>
          <w:szCs w:val="28"/>
        </w:rPr>
      </w:pPr>
      <w:bookmarkStart w:id="0" w:name="zsjz"/>
      <w:bookmarkEnd w:id="0"/>
    </w:p>
    <w:p w:rsidR="00233A10" w:rsidRDefault="00233A10" w:rsidP="00FA2359">
      <w:pPr>
        <w:jc w:val="center"/>
        <w:rPr>
          <w:b/>
          <w:bCs/>
          <w:sz w:val="32"/>
          <w:szCs w:val="28"/>
        </w:rPr>
      </w:pPr>
    </w:p>
    <w:p w:rsidR="00233A10" w:rsidRDefault="00233A10" w:rsidP="00FA2359">
      <w:pPr>
        <w:jc w:val="center"/>
        <w:rPr>
          <w:b/>
          <w:bCs/>
          <w:sz w:val="32"/>
          <w:szCs w:val="28"/>
        </w:rPr>
      </w:pPr>
    </w:p>
    <w:p w:rsidR="00233A10" w:rsidRDefault="00233A10" w:rsidP="00FA2359">
      <w:pPr>
        <w:jc w:val="center"/>
        <w:rPr>
          <w:b/>
          <w:bCs/>
          <w:sz w:val="32"/>
          <w:szCs w:val="28"/>
        </w:rPr>
      </w:pPr>
    </w:p>
    <w:p w:rsidR="00233A10" w:rsidRPr="00FA2359" w:rsidRDefault="00233A10" w:rsidP="00FA2359">
      <w:pPr>
        <w:jc w:val="center"/>
        <w:rPr>
          <w:sz w:val="32"/>
          <w:szCs w:val="28"/>
        </w:rPr>
      </w:pPr>
      <w:r w:rsidRPr="00FA2359">
        <w:rPr>
          <w:rFonts w:hint="eastAsia"/>
          <w:b/>
          <w:bCs/>
          <w:sz w:val="32"/>
          <w:szCs w:val="28"/>
        </w:rPr>
        <w:t>上海师范大学</w:t>
      </w:r>
      <w:r w:rsidRPr="00FA2359">
        <w:rPr>
          <w:b/>
          <w:bCs/>
          <w:sz w:val="32"/>
          <w:szCs w:val="28"/>
        </w:rPr>
        <w:t>2019</w:t>
      </w:r>
      <w:r w:rsidRPr="00FA2359">
        <w:rPr>
          <w:rFonts w:hint="eastAsia"/>
          <w:b/>
          <w:bCs/>
          <w:sz w:val="32"/>
          <w:szCs w:val="28"/>
        </w:rPr>
        <w:t>年硕士研究生招生简章</w:t>
      </w:r>
    </w:p>
    <w:p w:rsidR="00233A10" w:rsidRPr="00FA2359" w:rsidRDefault="00233A10" w:rsidP="00FA2359">
      <w:pPr>
        <w:rPr>
          <w:sz w:val="28"/>
          <w:szCs w:val="28"/>
        </w:rPr>
      </w:pPr>
      <w:r w:rsidRPr="00FA2359">
        <w:rPr>
          <w:sz w:val="28"/>
          <w:szCs w:val="28"/>
        </w:rPr>
        <w:t>  </w:t>
      </w:r>
    </w:p>
    <w:p w:rsidR="00233A10" w:rsidRPr="001C778D" w:rsidRDefault="00233A10" w:rsidP="00FA2359">
      <w:pPr>
        <w:rPr>
          <w:b/>
          <w:sz w:val="28"/>
          <w:szCs w:val="28"/>
        </w:rPr>
      </w:pPr>
      <w:r w:rsidRPr="001C778D">
        <w:rPr>
          <w:rFonts w:hint="eastAsia"/>
          <w:b/>
          <w:sz w:val="28"/>
          <w:szCs w:val="28"/>
        </w:rPr>
        <w:t>一、学校及招生简介</w:t>
      </w:r>
    </w:p>
    <w:p w:rsidR="00233A10" w:rsidRPr="00FA2359" w:rsidRDefault="00233A10" w:rsidP="00FA2359">
      <w:pPr>
        <w:ind w:firstLineChars="200" w:firstLine="560"/>
        <w:rPr>
          <w:sz w:val="28"/>
          <w:szCs w:val="28"/>
        </w:rPr>
      </w:pPr>
      <w:r w:rsidRPr="00FA2359">
        <w:rPr>
          <w:rFonts w:hint="eastAsia"/>
          <w:sz w:val="28"/>
          <w:szCs w:val="28"/>
        </w:rPr>
        <w:t>上海师范大学是上海市重点建设高校，是一所以文科见长并具教师教育特色的文、理、工、艺等学科协调发展的综合性大学。学校已进入上海市教育综合改革部市共同支持的高校行列。</w:t>
      </w:r>
    </w:p>
    <w:p w:rsidR="00233A10" w:rsidRPr="00FA2359" w:rsidRDefault="00233A10" w:rsidP="00FA2359">
      <w:pPr>
        <w:ind w:firstLineChars="200" w:firstLine="560"/>
        <w:rPr>
          <w:sz w:val="28"/>
          <w:szCs w:val="28"/>
        </w:rPr>
      </w:pPr>
      <w:r w:rsidRPr="00FA2359">
        <w:rPr>
          <w:rFonts w:hint="eastAsia"/>
          <w:sz w:val="28"/>
          <w:szCs w:val="28"/>
        </w:rPr>
        <w:t>学校拥有一级学科博士点</w:t>
      </w:r>
      <w:r w:rsidRPr="00FA2359">
        <w:rPr>
          <w:sz w:val="28"/>
          <w:szCs w:val="28"/>
        </w:rPr>
        <w:t>9</w:t>
      </w:r>
      <w:r w:rsidRPr="00FA2359">
        <w:rPr>
          <w:rFonts w:hint="eastAsia"/>
          <w:sz w:val="28"/>
          <w:szCs w:val="28"/>
        </w:rPr>
        <w:t>个、博士后流动站</w:t>
      </w:r>
      <w:r w:rsidRPr="00FA2359">
        <w:rPr>
          <w:sz w:val="28"/>
          <w:szCs w:val="28"/>
        </w:rPr>
        <w:t>9</w:t>
      </w:r>
      <w:r w:rsidRPr="00FA2359">
        <w:rPr>
          <w:rFonts w:hint="eastAsia"/>
          <w:sz w:val="28"/>
          <w:szCs w:val="28"/>
        </w:rPr>
        <w:t>个、一级学科硕士点</w:t>
      </w:r>
      <w:r w:rsidRPr="00FA2359">
        <w:rPr>
          <w:sz w:val="28"/>
          <w:szCs w:val="28"/>
        </w:rPr>
        <w:t>32</w:t>
      </w:r>
      <w:r w:rsidRPr="00FA2359">
        <w:rPr>
          <w:rFonts w:hint="eastAsia"/>
          <w:sz w:val="28"/>
          <w:szCs w:val="28"/>
        </w:rPr>
        <w:t>个、专业学位硕士点</w:t>
      </w:r>
      <w:r w:rsidRPr="00FA2359">
        <w:rPr>
          <w:sz w:val="28"/>
          <w:szCs w:val="28"/>
        </w:rPr>
        <w:t>16</w:t>
      </w:r>
      <w:r w:rsidRPr="00FA2359">
        <w:rPr>
          <w:rFonts w:hint="eastAsia"/>
          <w:sz w:val="28"/>
          <w:szCs w:val="28"/>
        </w:rPr>
        <w:t>个。学校现有</w:t>
      </w:r>
      <w:r w:rsidRPr="00FA2359">
        <w:rPr>
          <w:sz w:val="28"/>
          <w:szCs w:val="28"/>
        </w:rPr>
        <w:t>1</w:t>
      </w:r>
      <w:r w:rsidRPr="00FA2359">
        <w:rPr>
          <w:rFonts w:hint="eastAsia"/>
          <w:sz w:val="28"/>
          <w:szCs w:val="28"/>
        </w:rPr>
        <w:t>个国家重点学科；</w:t>
      </w:r>
      <w:r w:rsidRPr="00FA2359">
        <w:rPr>
          <w:sz w:val="28"/>
          <w:szCs w:val="28"/>
        </w:rPr>
        <w:t>11</w:t>
      </w:r>
      <w:r w:rsidRPr="00FA2359">
        <w:rPr>
          <w:rFonts w:hint="eastAsia"/>
          <w:sz w:val="28"/>
          <w:szCs w:val="28"/>
        </w:rPr>
        <w:t>个上海市重点学科；</w:t>
      </w:r>
      <w:r w:rsidRPr="00FA2359">
        <w:rPr>
          <w:sz w:val="28"/>
          <w:szCs w:val="28"/>
        </w:rPr>
        <w:t>11</w:t>
      </w:r>
      <w:r w:rsidRPr="00FA2359">
        <w:rPr>
          <w:rFonts w:hint="eastAsia"/>
          <w:sz w:val="28"/>
          <w:szCs w:val="28"/>
        </w:rPr>
        <w:t>个学科进入上海市高峰高原学科，入选学科数位居上海市属高校第二；</w:t>
      </w:r>
      <w:r w:rsidRPr="00FA2359">
        <w:rPr>
          <w:sz w:val="28"/>
          <w:szCs w:val="28"/>
        </w:rPr>
        <w:t>4</w:t>
      </w:r>
      <w:r w:rsidRPr="00FA2359">
        <w:rPr>
          <w:rFonts w:hint="eastAsia"/>
          <w:sz w:val="28"/>
          <w:szCs w:val="28"/>
        </w:rPr>
        <w:t>个教育部高等学校特色专业建设点；</w:t>
      </w:r>
      <w:r w:rsidRPr="00FA2359">
        <w:rPr>
          <w:sz w:val="28"/>
          <w:szCs w:val="28"/>
        </w:rPr>
        <w:t>2</w:t>
      </w:r>
      <w:r w:rsidRPr="00FA2359">
        <w:rPr>
          <w:rFonts w:hint="eastAsia"/>
          <w:sz w:val="28"/>
          <w:szCs w:val="28"/>
        </w:rPr>
        <w:t>个教育部卓越教师培养计划改革项目。</w:t>
      </w:r>
      <w:r w:rsidRPr="00FA2359">
        <w:rPr>
          <w:sz w:val="28"/>
          <w:szCs w:val="28"/>
        </w:rPr>
        <w:t>3</w:t>
      </w:r>
      <w:r w:rsidRPr="00FA2359">
        <w:rPr>
          <w:rFonts w:hint="eastAsia"/>
          <w:sz w:val="28"/>
          <w:szCs w:val="28"/>
        </w:rPr>
        <w:t>个学科进入</w:t>
      </w:r>
      <w:r w:rsidRPr="00FA2359">
        <w:rPr>
          <w:sz w:val="28"/>
          <w:szCs w:val="28"/>
        </w:rPr>
        <w:t>ESI</w:t>
      </w:r>
      <w:r w:rsidRPr="00FA2359">
        <w:rPr>
          <w:rFonts w:hint="eastAsia"/>
          <w:sz w:val="28"/>
          <w:szCs w:val="28"/>
        </w:rPr>
        <w:t>前</w:t>
      </w:r>
      <w:r w:rsidRPr="00FA2359">
        <w:rPr>
          <w:sz w:val="28"/>
          <w:szCs w:val="28"/>
        </w:rPr>
        <w:t>1%</w:t>
      </w:r>
      <w:r w:rsidRPr="00FA2359">
        <w:rPr>
          <w:rFonts w:hint="eastAsia"/>
          <w:sz w:val="28"/>
          <w:szCs w:val="28"/>
        </w:rPr>
        <w:t>学科。</w:t>
      </w:r>
      <w:r w:rsidRPr="00FA2359">
        <w:rPr>
          <w:sz w:val="28"/>
          <w:szCs w:val="28"/>
        </w:rPr>
        <w:t>2017</w:t>
      </w:r>
      <w:r w:rsidRPr="00FA2359">
        <w:rPr>
          <w:rFonts w:hint="eastAsia"/>
          <w:sz w:val="28"/>
          <w:szCs w:val="28"/>
        </w:rPr>
        <w:t>年，联合国教科文组织二类机构</w:t>
      </w:r>
      <w:r w:rsidRPr="00FA2359">
        <w:rPr>
          <w:sz w:val="28"/>
          <w:szCs w:val="28"/>
        </w:rPr>
        <w:t>“</w:t>
      </w:r>
      <w:r w:rsidRPr="00FA2359">
        <w:rPr>
          <w:rFonts w:hint="eastAsia"/>
          <w:sz w:val="28"/>
          <w:szCs w:val="28"/>
        </w:rPr>
        <w:t>教师教育中心</w:t>
      </w:r>
      <w:r w:rsidRPr="00FA2359">
        <w:rPr>
          <w:sz w:val="28"/>
          <w:szCs w:val="28"/>
        </w:rPr>
        <w:t>”</w:t>
      </w:r>
      <w:r w:rsidRPr="00FA2359">
        <w:rPr>
          <w:rFonts w:hint="eastAsia"/>
          <w:sz w:val="28"/>
          <w:szCs w:val="28"/>
        </w:rPr>
        <w:t>落户学校，进一步提升学校教师教育的全球影响力。学校现有各类研究生</w:t>
      </w:r>
      <w:r w:rsidRPr="00FA2359">
        <w:rPr>
          <w:sz w:val="28"/>
          <w:szCs w:val="28"/>
        </w:rPr>
        <w:t>8000</w:t>
      </w:r>
      <w:r w:rsidRPr="00FA2359">
        <w:rPr>
          <w:rFonts w:hint="eastAsia"/>
          <w:sz w:val="28"/>
          <w:szCs w:val="28"/>
        </w:rPr>
        <w:t>多人。</w:t>
      </w:r>
    </w:p>
    <w:p w:rsidR="00233A10" w:rsidRPr="00FA2359" w:rsidRDefault="00233A10" w:rsidP="00FA2359">
      <w:pPr>
        <w:rPr>
          <w:sz w:val="28"/>
          <w:szCs w:val="28"/>
        </w:rPr>
      </w:pPr>
      <w:r w:rsidRPr="00FA2359">
        <w:rPr>
          <w:rFonts w:hint="eastAsia"/>
          <w:sz w:val="28"/>
          <w:szCs w:val="28"/>
        </w:rPr>
        <w:t>学校重视国际化办学，对外交流合作广泛。被列入来华留学生中国政府奖学金院校以及上海市外国留学生预科基地。学校与全球六大洲</w:t>
      </w:r>
      <w:r w:rsidRPr="00FA2359">
        <w:rPr>
          <w:sz w:val="28"/>
          <w:szCs w:val="28"/>
        </w:rPr>
        <w:t>40</w:t>
      </w:r>
      <w:r w:rsidRPr="00FA2359">
        <w:rPr>
          <w:rFonts w:hint="eastAsia"/>
          <w:sz w:val="28"/>
          <w:szCs w:val="28"/>
        </w:rPr>
        <w:t>多个国家和地区的近</w:t>
      </w:r>
      <w:r w:rsidRPr="00FA2359">
        <w:rPr>
          <w:sz w:val="28"/>
          <w:szCs w:val="28"/>
        </w:rPr>
        <w:t>400</w:t>
      </w:r>
      <w:r w:rsidRPr="00FA2359">
        <w:rPr>
          <w:rFonts w:hint="eastAsia"/>
          <w:sz w:val="28"/>
          <w:szCs w:val="28"/>
        </w:rPr>
        <w:t>个高校和组织建立了交流合作关系。</w:t>
      </w:r>
    </w:p>
    <w:p w:rsidR="00233A10" w:rsidRPr="00FA2359" w:rsidRDefault="00233A10" w:rsidP="00FA2359">
      <w:pPr>
        <w:ind w:firstLineChars="200" w:firstLine="560"/>
        <w:rPr>
          <w:sz w:val="28"/>
          <w:szCs w:val="28"/>
        </w:rPr>
      </w:pPr>
      <w:r w:rsidRPr="00FA2359">
        <w:rPr>
          <w:sz w:val="28"/>
          <w:szCs w:val="28"/>
        </w:rPr>
        <w:t>2019</w:t>
      </w:r>
      <w:r w:rsidRPr="00FA2359">
        <w:rPr>
          <w:rFonts w:hint="eastAsia"/>
          <w:sz w:val="28"/>
          <w:szCs w:val="28"/>
        </w:rPr>
        <w:t>年我校在</w:t>
      </w:r>
      <w:r w:rsidRPr="00FA2359">
        <w:rPr>
          <w:sz w:val="28"/>
          <w:szCs w:val="28"/>
        </w:rPr>
        <w:t>10</w:t>
      </w:r>
      <w:r w:rsidRPr="00FA2359">
        <w:rPr>
          <w:rFonts w:hint="eastAsia"/>
          <w:sz w:val="28"/>
          <w:szCs w:val="28"/>
        </w:rPr>
        <w:t>个学科门类（学术型）和</w:t>
      </w:r>
      <w:r w:rsidRPr="00FA2359">
        <w:rPr>
          <w:sz w:val="28"/>
          <w:szCs w:val="28"/>
        </w:rPr>
        <w:t>16</w:t>
      </w:r>
      <w:r w:rsidRPr="00FA2359">
        <w:rPr>
          <w:rFonts w:hint="eastAsia"/>
          <w:sz w:val="28"/>
          <w:szCs w:val="28"/>
        </w:rPr>
        <w:t>个专业学位类别招收硕士研究生，旨在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专业目录中各学科专业所列拟招生人数仅供参考。具体招生计划数国家教育部尚未下达。所列招生数包括定向就业与非定向就业类别拟招生总数</w:t>
      </w:r>
      <w:r w:rsidRPr="00FA2359">
        <w:rPr>
          <w:sz w:val="28"/>
          <w:szCs w:val="28"/>
        </w:rPr>
        <w:t>,</w:t>
      </w:r>
      <w:r w:rsidRPr="00FA2359">
        <w:rPr>
          <w:rFonts w:hint="eastAsia"/>
          <w:sz w:val="28"/>
          <w:szCs w:val="28"/>
        </w:rPr>
        <w:t>也包括本校拟接收推免生数（计划不超过</w:t>
      </w:r>
      <w:r w:rsidRPr="00FA2359">
        <w:rPr>
          <w:sz w:val="28"/>
          <w:szCs w:val="28"/>
        </w:rPr>
        <w:t>200</w:t>
      </w:r>
      <w:r w:rsidRPr="00FA2359">
        <w:rPr>
          <w:rFonts w:hint="eastAsia"/>
          <w:sz w:val="28"/>
          <w:szCs w:val="28"/>
        </w:rPr>
        <w:t>名，含支教团专项计划，分布到全日制各学科）。最后录取人数可能会根据国家招生计划、推免生接收情况、考后生源情况和学校条件等有所调整。</w:t>
      </w:r>
    </w:p>
    <w:p w:rsidR="00233A10" w:rsidRPr="00FA2359" w:rsidRDefault="00233A10" w:rsidP="00FA2359">
      <w:pPr>
        <w:rPr>
          <w:sz w:val="28"/>
          <w:szCs w:val="28"/>
        </w:rPr>
      </w:pPr>
      <w:r w:rsidRPr="00FA2359">
        <w:rPr>
          <w:sz w:val="28"/>
          <w:szCs w:val="28"/>
        </w:rPr>
        <w:t>  </w:t>
      </w:r>
    </w:p>
    <w:p w:rsidR="00233A10" w:rsidRPr="001C778D" w:rsidRDefault="00233A10" w:rsidP="00FA2359">
      <w:pPr>
        <w:rPr>
          <w:b/>
          <w:sz w:val="28"/>
          <w:szCs w:val="28"/>
        </w:rPr>
      </w:pPr>
      <w:r w:rsidRPr="001C778D">
        <w:rPr>
          <w:rFonts w:hint="eastAsia"/>
          <w:b/>
          <w:sz w:val="28"/>
          <w:szCs w:val="28"/>
        </w:rPr>
        <w:t>二、报考条件</w:t>
      </w:r>
    </w:p>
    <w:p w:rsidR="00233A10" w:rsidRPr="00FA2359" w:rsidRDefault="00233A10" w:rsidP="00FA2359">
      <w:pPr>
        <w:rPr>
          <w:sz w:val="28"/>
          <w:szCs w:val="28"/>
        </w:rPr>
      </w:pPr>
      <w:r w:rsidRPr="00FA2359">
        <w:rPr>
          <w:rFonts w:hint="eastAsia"/>
          <w:sz w:val="28"/>
          <w:szCs w:val="28"/>
        </w:rPr>
        <w:t>（一）中华人民共和国公民。</w:t>
      </w:r>
    </w:p>
    <w:p w:rsidR="00233A10" w:rsidRPr="00FA2359" w:rsidRDefault="00233A10" w:rsidP="00FA2359">
      <w:pPr>
        <w:rPr>
          <w:sz w:val="28"/>
          <w:szCs w:val="28"/>
        </w:rPr>
      </w:pPr>
      <w:r w:rsidRPr="00FA2359">
        <w:rPr>
          <w:rFonts w:hint="eastAsia"/>
          <w:sz w:val="28"/>
          <w:szCs w:val="28"/>
        </w:rPr>
        <w:t>（二）拥护中国共产党的领导，品德良好，遵纪守法。</w:t>
      </w:r>
    </w:p>
    <w:p w:rsidR="00233A10" w:rsidRPr="00FA2359" w:rsidRDefault="00233A10" w:rsidP="00FA2359">
      <w:pPr>
        <w:rPr>
          <w:sz w:val="28"/>
          <w:szCs w:val="28"/>
        </w:rPr>
      </w:pPr>
      <w:r w:rsidRPr="00FA2359">
        <w:rPr>
          <w:rFonts w:hint="eastAsia"/>
          <w:sz w:val="28"/>
          <w:szCs w:val="28"/>
        </w:rPr>
        <w:t>（三）身体健康状况符合国家和招生单位规定的体检要求。</w:t>
      </w:r>
    </w:p>
    <w:p w:rsidR="00233A10" w:rsidRPr="00FA2359" w:rsidRDefault="00233A10" w:rsidP="00FA2359">
      <w:pPr>
        <w:rPr>
          <w:sz w:val="28"/>
          <w:szCs w:val="28"/>
        </w:rPr>
      </w:pPr>
      <w:r w:rsidRPr="00FA2359">
        <w:rPr>
          <w:rFonts w:hint="eastAsia"/>
          <w:sz w:val="28"/>
          <w:szCs w:val="28"/>
        </w:rPr>
        <w:t>（四）考生必须符合下列学历等条件</w:t>
      </w:r>
      <w:r w:rsidRPr="006523ED">
        <w:rPr>
          <w:rFonts w:hint="eastAsia"/>
          <w:bCs/>
          <w:color w:val="000000"/>
          <w:sz w:val="28"/>
          <w:szCs w:val="28"/>
        </w:rPr>
        <w:t>之一</w:t>
      </w:r>
      <w:r w:rsidRPr="00FA2359">
        <w:rPr>
          <w:rFonts w:hint="eastAsia"/>
          <w:sz w:val="28"/>
          <w:szCs w:val="28"/>
        </w:rPr>
        <w:t>：</w:t>
      </w:r>
    </w:p>
    <w:p w:rsidR="00233A10" w:rsidRPr="00FA2359" w:rsidRDefault="00233A10" w:rsidP="007E22CA">
      <w:pPr>
        <w:ind w:firstLineChars="200" w:firstLine="560"/>
        <w:rPr>
          <w:sz w:val="28"/>
          <w:szCs w:val="28"/>
        </w:rPr>
      </w:pPr>
      <w:r w:rsidRPr="00FA2359">
        <w:rPr>
          <w:sz w:val="28"/>
          <w:szCs w:val="28"/>
        </w:rPr>
        <w:t>1.</w:t>
      </w:r>
      <w:r w:rsidRPr="00FA2359">
        <w:rPr>
          <w:rFonts w:hint="eastAsia"/>
          <w:sz w:val="28"/>
          <w:szCs w:val="28"/>
        </w:rPr>
        <w:t>国家承认学历的应届本科毕业生（含普通高校、成人高校、普通高校举办的成人高等学历教育应届本科毕业生）及自学考试和网络教育届时可毕业本科生。考生录取当年</w:t>
      </w:r>
      <w:r w:rsidRPr="00FA2359">
        <w:rPr>
          <w:sz w:val="28"/>
          <w:szCs w:val="28"/>
        </w:rPr>
        <w:t>9</w:t>
      </w:r>
      <w:r w:rsidRPr="00FA2359">
        <w:rPr>
          <w:rFonts w:hint="eastAsia"/>
          <w:sz w:val="28"/>
          <w:szCs w:val="28"/>
        </w:rPr>
        <w:t>月</w:t>
      </w:r>
      <w:r w:rsidRPr="00FA2359">
        <w:rPr>
          <w:sz w:val="28"/>
          <w:szCs w:val="28"/>
        </w:rPr>
        <w:t>1</w:t>
      </w:r>
      <w:r w:rsidRPr="00FA2359">
        <w:rPr>
          <w:rFonts w:hint="eastAsia"/>
          <w:sz w:val="28"/>
          <w:szCs w:val="28"/>
        </w:rPr>
        <w:t>日前必须取得国家承认的本科毕业证书，否则录取资格无效。</w:t>
      </w:r>
    </w:p>
    <w:p w:rsidR="00233A10" w:rsidRPr="00FA2359" w:rsidRDefault="00233A10" w:rsidP="007E22CA">
      <w:pPr>
        <w:ind w:firstLineChars="200" w:firstLine="560"/>
        <w:rPr>
          <w:sz w:val="28"/>
          <w:szCs w:val="28"/>
        </w:rPr>
      </w:pPr>
      <w:r w:rsidRPr="00FA2359">
        <w:rPr>
          <w:sz w:val="28"/>
          <w:szCs w:val="28"/>
        </w:rPr>
        <w:t>2.</w:t>
      </w:r>
      <w:r w:rsidRPr="00FA2359">
        <w:rPr>
          <w:rFonts w:hint="eastAsia"/>
          <w:sz w:val="28"/>
          <w:szCs w:val="28"/>
        </w:rPr>
        <w:t>具有国家承认的大学本科毕业学历的人员。</w:t>
      </w:r>
    </w:p>
    <w:p w:rsidR="00233A10" w:rsidRPr="00FA2359" w:rsidRDefault="00233A10" w:rsidP="007E22CA">
      <w:pPr>
        <w:ind w:firstLineChars="200" w:firstLine="560"/>
        <w:rPr>
          <w:sz w:val="28"/>
          <w:szCs w:val="28"/>
        </w:rPr>
      </w:pPr>
      <w:r w:rsidRPr="00FA2359">
        <w:rPr>
          <w:sz w:val="28"/>
          <w:szCs w:val="28"/>
        </w:rPr>
        <w:t>3.</w:t>
      </w:r>
      <w:r w:rsidRPr="00FA2359">
        <w:rPr>
          <w:rFonts w:hint="eastAsia"/>
          <w:sz w:val="28"/>
          <w:szCs w:val="28"/>
        </w:rPr>
        <w:t>已获硕士、博士学位的人员。</w:t>
      </w:r>
    </w:p>
    <w:p w:rsidR="00233A10" w:rsidRPr="00FA2359" w:rsidRDefault="00233A10" w:rsidP="007E22CA">
      <w:pPr>
        <w:ind w:firstLineChars="200" w:firstLine="560"/>
        <w:rPr>
          <w:sz w:val="28"/>
          <w:szCs w:val="28"/>
        </w:rPr>
      </w:pPr>
      <w:r w:rsidRPr="00FA2359">
        <w:rPr>
          <w:sz w:val="28"/>
          <w:szCs w:val="28"/>
        </w:rPr>
        <w:t>4.</w:t>
      </w:r>
      <w:r w:rsidRPr="00FA2359">
        <w:rPr>
          <w:rFonts w:hint="eastAsia"/>
          <w:sz w:val="28"/>
          <w:szCs w:val="28"/>
        </w:rPr>
        <w:t>除上述人员外，获得国家承认的高职高专毕业学历后满</w:t>
      </w:r>
      <w:r w:rsidRPr="00FA2359">
        <w:rPr>
          <w:sz w:val="28"/>
          <w:szCs w:val="28"/>
        </w:rPr>
        <w:t> 2</w:t>
      </w:r>
      <w:r w:rsidRPr="00FA2359">
        <w:rPr>
          <w:rFonts w:hint="eastAsia"/>
          <w:sz w:val="28"/>
          <w:szCs w:val="28"/>
        </w:rPr>
        <w:t>年（从毕业后到录取当年</w:t>
      </w:r>
      <w:r w:rsidRPr="00FA2359">
        <w:rPr>
          <w:sz w:val="28"/>
          <w:szCs w:val="28"/>
        </w:rPr>
        <w:t>9</w:t>
      </w:r>
      <w:r w:rsidRPr="00FA2359">
        <w:rPr>
          <w:rFonts w:hint="eastAsia"/>
          <w:sz w:val="28"/>
          <w:szCs w:val="28"/>
        </w:rPr>
        <w:t>月</w:t>
      </w:r>
      <w:r w:rsidRPr="00FA2359">
        <w:rPr>
          <w:sz w:val="28"/>
          <w:szCs w:val="28"/>
        </w:rPr>
        <w:t>1</w:t>
      </w:r>
      <w:r w:rsidRPr="00FA2359">
        <w:rPr>
          <w:rFonts w:hint="eastAsia"/>
          <w:sz w:val="28"/>
          <w:szCs w:val="28"/>
        </w:rPr>
        <w:t>日，下同）或</w:t>
      </w:r>
      <w:r w:rsidRPr="00FA2359">
        <w:rPr>
          <w:sz w:val="28"/>
          <w:szCs w:val="28"/>
        </w:rPr>
        <w:t>2</w:t>
      </w:r>
      <w:r w:rsidRPr="00FA2359">
        <w:rPr>
          <w:rFonts w:hint="eastAsia"/>
          <w:sz w:val="28"/>
          <w:szCs w:val="28"/>
        </w:rPr>
        <w:t>年以上者，以及国家承认学历的本科结业生，可按本科毕业生同等学力身份报考，复试时须加试两门本科主干课程且须合格。其中报考学术型专业（即专业代码第</w:t>
      </w:r>
      <w:r w:rsidRPr="00FA2359">
        <w:rPr>
          <w:sz w:val="28"/>
          <w:szCs w:val="28"/>
        </w:rPr>
        <w:t>3</w:t>
      </w:r>
      <w:r w:rsidRPr="00FA2359">
        <w:rPr>
          <w:rFonts w:hint="eastAsia"/>
          <w:sz w:val="28"/>
          <w:szCs w:val="28"/>
        </w:rPr>
        <w:t>位非</w:t>
      </w:r>
      <w:r w:rsidRPr="00FA2359">
        <w:rPr>
          <w:sz w:val="28"/>
          <w:szCs w:val="28"/>
        </w:rPr>
        <w:t>“5”</w:t>
      </w:r>
      <w:r w:rsidRPr="00FA2359">
        <w:rPr>
          <w:rFonts w:hint="eastAsia"/>
          <w:sz w:val="28"/>
          <w:szCs w:val="28"/>
        </w:rPr>
        <w:t>）者还须同时满足以下各项条件：</w:t>
      </w:r>
      <w:r w:rsidRPr="00FA2359">
        <w:rPr>
          <w:sz w:val="28"/>
          <w:szCs w:val="28"/>
        </w:rPr>
        <w:t>a.</w:t>
      </w:r>
      <w:r w:rsidRPr="00FA2359">
        <w:rPr>
          <w:rFonts w:hint="eastAsia"/>
          <w:sz w:val="28"/>
          <w:szCs w:val="28"/>
        </w:rPr>
        <w:t>进修过本科相应专业至少</w:t>
      </w:r>
      <w:r w:rsidRPr="00FA2359">
        <w:rPr>
          <w:sz w:val="28"/>
          <w:szCs w:val="28"/>
        </w:rPr>
        <w:t>8</w:t>
      </w:r>
      <w:r w:rsidRPr="00FA2359">
        <w:rPr>
          <w:rFonts w:hint="eastAsia"/>
          <w:sz w:val="28"/>
          <w:szCs w:val="28"/>
        </w:rPr>
        <w:t>门主干课程（即专业课），须有省市自考办或高校教务部门出具的课程成绩合格证明原件（本科结业生不需要）；</w:t>
      </w:r>
      <w:r w:rsidRPr="00FA2359">
        <w:rPr>
          <w:sz w:val="28"/>
          <w:szCs w:val="28"/>
        </w:rPr>
        <w:t>b.</w:t>
      </w:r>
      <w:r w:rsidRPr="00FA2359">
        <w:rPr>
          <w:rFonts w:hint="eastAsia"/>
          <w:sz w:val="28"/>
          <w:szCs w:val="28"/>
        </w:rPr>
        <w:t>外语通过大学英语四级（或其他语种相应等级），须有相应证书或证明原件；</w:t>
      </w:r>
      <w:r w:rsidRPr="00FA2359">
        <w:rPr>
          <w:sz w:val="28"/>
          <w:szCs w:val="28"/>
        </w:rPr>
        <w:t>c.</w:t>
      </w:r>
      <w:r w:rsidRPr="00FA2359">
        <w:rPr>
          <w:rFonts w:hint="eastAsia"/>
          <w:sz w:val="28"/>
          <w:szCs w:val="28"/>
        </w:rPr>
        <w:t>不能跨专业报考（即所学大专、本科专业与报考专业均需相关）；</w:t>
      </w:r>
      <w:r w:rsidRPr="00FA2359">
        <w:rPr>
          <w:sz w:val="28"/>
          <w:szCs w:val="28"/>
        </w:rPr>
        <w:t>d.</w:t>
      </w:r>
      <w:r w:rsidRPr="00FA2359">
        <w:rPr>
          <w:rFonts w:hint="eastAsia"/>
          <w:sz w:val="28"/>
          <w:szCs w:val="28"/>
        </w:rPr>
        <w:t>必须直接到我校进行现场确认（将按上述要求审核资格），报考点须选</w:t>
      </w:r>
      <w:r w:rsidRPr="00FA2359">
        <w:rPr>
          <w:sz w:val="28"/>
          <w:szCs w:val="28"/>
        </w:rPr>
        <w:t>“</w:t>
      </w:r>
      <w:r w:rsidRPr="00FA2359">
        <w:rPr>
          <w:rFonts w:hint="eastAsia"/>
          <w:sz w:val="28"/>
          <w:szCs w:val="28"/>
        </w:rPr>
        <w:t>上海师范大学</w:t>
      </w:r>
      <w:r w:rsidRPr="00FA2359">
        <w:rPr>
          <w:sz w:val="28"/>
          <w:szCs w:val="28"/>
        </w:rPr>
        <w:t>”</w:t>
      </w:r>
      <w:r w:rsidRPr="00FA2359">
        <w:rPr>
          <w:rFonts w:hint="eastAsia"/>
          <w:sz w:val="28"/>
          <w:szCs w:val="28"/>
        </w:rPr>
        <w:t>，考试地点也在我校。</w:t>
      </w:r>
    </w:p>
    <w:p w:rsidR="00233A10" w:rsidRPr="00FA2359" w:rsidRDefault="00233A10" w:rsidP="007E22CA">
      <w:pPr>
        <w:ind w:firstLineChars="200" w:firstLine="560"/>
        <w:rPr>
          <w:sz w:val="28"/>
          <w:szCs w:val="28"/>
        </w:rPr>
      </w:pPr>
      <w:r w:rsidRPr="00FA2359">
        <w:rPr>
          <w:rFonts w:hint="eastAsia"/>
          <w:sz w:val="28"/>
          <w:szCs w:val="28"/>
        </w:rPr>
        <w:t>在校研究生报考须在报名前征得所在培养单位同意。在校非应届毕业生不得报考。</w:t>
      </w:r>
    </w:p>
    <w:p w:rsidR="00233A10" w:rsidRPr="00FA2359" w:rsidRDefault="00233A10" w:rsidP="007E22CA">
      <w:pPr>
        <w:ind w:firstLineChars="200" w:firstLine="560"/>
        <w:rPr>
          <w:sz w:val="28"/>
          <w:szCs w:val="28"/>
        </w:rPr>
      </w:pPr>
      <w:r w:rsidRPr="00FA2359">
        <w:rPr>
          <w:rFonts w:hint="eastAsia"/>
          <w:sz w:val="28"/>
          <w:szCs w:val="28"/>
        </w:rPr>
        <w:t>报名参加法律硕士（非法学）专业学位研究生招生考试的人员，除符合上述要求以外，还须符合下列条件：报考前所学专业为非法学专业（普通高等学校本科专业目录法学门类中的法学类专业</w:t>
      </w:r>
      <w:r w:rsidRPr="00FA2359">
        <w:rPr>
          <w:sz w:val="28"/>
          <w:szCs w:val="28"/>
        </w:rPr>
        <w:t>[</w:t>
      </w:r>
      <w:r w:rsidRPr="00FA2359">
        <w:rPr>
          <w:rFonts w:hint="eastAsia"/>
          <w:sz w:val="28"/>
          <w:szCs w:val="28"/>
        </w:rPr>
        <w:t>代码为</w:t>
      </w:r>
      <w:r w:rsidRPr="00FA2359">
        <w:rPr>
          <w:sz w:val="28"/>
          <w:szCs w:val="28"/>
        </w:rPr>
        <w:t>0301]</w:t>
      </w:r>
      <w:r w:rsidRPr="00FA2359">
        <w:rPr>
          <w:rFonts w:hint="eastAsia"/>
          <w:sz w:val="28"/>
          <w:szCs w:val="28"/>
        </w:rPr>
        <w:t>毕业生、专科层次法学类毕业生和自学考试形式的法学类毕业生等不得报考）。</w:t>
      </w:r>
      <w:r w:rsidRPr="00FA2359">
        <w:rPr>
          <w:sz w:val="28"/>
          <w:szCs w:val="28"/>
        </w:rPr>
        <w:t> </w:t>
      </w:r>
    </w:p>
    <w:p w:rsidR="00233A10" w:rsidRPr="00FA2359" w:rsidRDefault="00233A10" w:rsidP="007E22CA">
      <w:pPr>
        <w:ind w:firstLineChars="200" w:firstLine="560"/>
        <w:rPr>
          <w:sz w:val="28"/>
          <w:szCs w:val="28"/>
        </w:rPr>
      </w:pPr>
      <w:r w:rsidRPr="00FA2359">
        <w:rPr>
          <w:rFonts w:hint="eastAsia"/>
          <w:sz w:val="28"/>
          <w:szCs w:val="28"/>
        </w:rPr>
        <w:t>报名参加法律硕士（法学）专业学位研究生招生考试的人员，除符合上述要求以外，还须符合下列条件：报考前所学专业为法学专业（仅普通高等学校本科专业目录法学门类中的法学类专业</w:t>
      </w:r>
      <w:r w:rsidRPr="00FA2359">
        <w:rPr>
          <w:sz w:val="28"/>
          <w:szCs w:val="28"/>
        </w:rPr>
        <w:t>[</w:t>
      </w:r>
      <w:r w:rsidRPr="00FA2359">
        <w:rPr>
          <w:rFonts w:hint="eastAsia"/>
          <w:sz w:val="28"/>
          <w:szCs w:val="28"/>
        </w:rPr>
        <w:t>代码为</w:t>
      </w:r>
      <w:r w:rsidRPr="00FA2359">
        <w:rPr>
          <w:sz w:val="28"/>
          <w:szCs w:val="28"/>
        </w:rPr>
        <w:t>0301]</w:t>
      </w:r>
      <w:r w:rsidRPr="00FA2359">
        <w:rPr>
          <w:rFonts w:hint="eastAsia"/>
          <w:sz w:val="28"/>
          <w:szCs w:val="28"/>
        </w:rPr>
        <w:t>毕业生、专科层次法学类毕业生和自学考试形式的法学类毕业生等可以报考）。</w:t>
      </w:r>
    </w:p>
    <w:p w:rsidR="00233A10" w:rsidRPr="00FA2359" w:rsidRDefault="00233A10" w:rsidP="007E22CA">
      <w:pPr>
        <w:ind w:firstLineChars="200" w:firstLine="560"/>
        <w:rPr>
          <w:sz w:val="28"/>
          <w:szCs w:val="28"/>
        </w:rPr>
      </w:pPr>
      <w:r w:rsidRPr="00FA2359">
        <w:rPr>
          <w:rFonts w:hint="eastAsia"/>
          <w:sz w:val="28"/>
          <w:szCs w:val="28"/>
        </w:rPr>
        <w:t>报考旅游管理硕士、教育硕士中的教育管理专业学位的人员及报考公共管理硕士专业学位（即</w:t>
      </w:r>
      <w:r w:rsidRPr="00FA2359">
        <w:rPr>
          <w:sz w:val="28"/>
          <w:szCs w:val="28"/>
        </w:rPr>
        <w:t>MPA</w:t>
      </w:r>
      <w:r w:rsidRPr="00FA2359">
        <w:rPr>
          <w:rFonts w:hint="eastAsia"/>
          <w:sz w:val="28"/>
          <w:szCs w:val="28"/>
        </w:rPr>
        <w:t>，非全日制，主要利用周末及其它业余时间学习）的人员，须符合下列条件：</w:t>
      </w:r>
    </w:p>
    <w:p w:rsidR="00233A10" w:rsidRPr="00FA2359" w:rsidRDefault="00233A10" w:rsidP="007E22CA">
      <w:pPr>
        <w:ind w:firstLineChars="200" w:firstLine="560"/>
        <w:rPr>
          <w:sz w:val="28"/>
          <w:szCs w:val="28"/>
        </w:rPr>
      </w:pPr>
      <w:r w:rsidRPr="00FA2359">
        <w:rPr>
          <w:rFonts w:hint="eastAsia"/>
          <w:sz w:val="28"/>
          <w:szCs w:val="28"/>
        </w:rPr>
        <w:t>（</w:t>
      </w:r>
      <w:r w:rsidRPr="00FA2359">
        <w:rPr>
          <w:sz w:val="28"/>
          <w:szCs w:val="28"/>
        </w:rPr>
        <w:t>1</w:t>
      </w:r>
      <w:r w:rsidRPr="00FA2359">
        <w:rPr>
          <w:rFonts w:hint="eastAsia"/>
          <w:sz w:val="28"/>
          <w:szCs w:val="28"/>
        </w:rPr>
        <w:t>）符合上述第（一）、（二）、（三）各项的要求；</w:t>
      </w:r>
    </w:p>
    <w:p w:rsidR="00233A10" w:rsidRPr="00FA2359" w:rsidRDefault="00233A10" w:rsidP="007E22CA">
      <w:pPr>
        <w:ind w:firstLineChars="200" w:firstLine="560"/>
        <w:rPr>
          <w:sz w:val="28"/>
          <w:szCs w:val="28"/>
        </w:rPr>
      </w:pPr>
      <w:r w:rsidRPr="00FA2359">
        <w:rPr>
          <w:rFonts w:hint="eastAsia"/>
          <w:sz w:val="28"/>
          <w:szCs w:val="28"/>
        </w:rPr>
        <w:t>（</w:t>
      </w:r>
      <w:r w:rsidRPr="00FA2359">
        <w:rPr>
          <w:sz w:val="28"/>
          <w:szCs w:val="28"/>
        </w:rPr>
        <w:t>2</w:t>
      </w:r>
      <w:r w:rsidRPr="00FA2359">
        <w:rPr>
          <w:rFonts w:hint="eastAsia"/>
          <w:sz w:val="28"/>
          <w:szCs w:val="28"/>
        </w:rPr>
        <w:t>）大学本科毕业后有</w:t>
      </w:r>
      <w:r w:rsidRPr="00FA2359">
        <w:rPr>
          <w:sz w:val="28"/>
          <w:szCs w:val="28"/>
        </w:rPr>
        <w:t>3</w:t>
      </w:r>
      <w:r w:rsidRPr="00FA2359">
        <w:rPr>
          <w:rFonts w:hint="eastAsia"/>
          <w:sz w:val="28"/>
          <w:szCs w:val="28"/>
        </w:rPr>
        <w:t>年以上工作经验的人员；或获得国家承认的高职高专毕业学历或大学本科结业后，符合招生单位相关学业要求，达到大学本科毕业同等学力并有</w:t>
      </w:r>
      <w:r w:rsidRPr="00FA2359">
        <w:rPr>
          <w:sz w:val="28"/>
          <w:szCs w:val="28"/>
        </w:rPr>
        <w:t>5</w:t>
      </w:r>
      <w:r w:rsidRPr="00FA2359">
        <w:rPr>
          <w:rFonts w:hint="eastAsia"/>
          <w:sz w:val="28"/>
          <w:szCs w:val="28"/>
        </w:rPr>
        <w:t>年以上工作经验的人员；或获得硕士学位或博士学位后有</w:t>
      </w:r>
      <w:r w:rsidRPr="00FA2359">
        <w:rPr>
          <w:sz w:val="28"/>
          <w:szCs w:val="28"/>
        </w:rPr>
        <w:t>2</w:t>
      </w:r>
      <w:r w:rsidRPr="00FA2359">
        <w:rPr>
          <w:rFonts w:hint="eastAsia"/>
          <w:sz w:val="28"/>
          <w:szCs w:val="28"/>
        </w:rPr>
        <w:t>年以上工作经验的人员。</w:t>
      </w:r>
    </w:p>
    <w:p w:rsidR="00233A10" w:rsidRPr="00FA2359" w:rsidRDefault="00233A10" w:rsidP="00FA2359">
      <w:pPr>
        <w:rPr>
          <w:sz w:val="28"/>
          <w:szCs w:val="28"/>
        </w:rPr>
      </w:pPr>
      <w:r w:rsidRPr="00FA2359">
        <w:rPr>
          <w:sz w:val="28"/>
          <w:szCs w:val="28"/>
        </w:rPr>
        <w:t>  </w:t>
      </w:r>
    </w:p>
    <w:p w:rsidR="00233A10" w:rsidRPr="00FA2359" w:rsidRDefault="00233A10" w:rsidP="001C778D">
      <w:pPr>
        <w:ind w:firstLineChars="150" w:firstLine="420"/>
        <w:rPr>
          <w:sz w:val="28"/>
          <w:szCs w:val="28"/>
        </w:rPr>
      </w:pPr>
      <w:r w:rsidRPr="00FA2359">
        <w:rPr>
          <w:rFonts w:hint="eastAsia"/>
          <w:sz w:val="28"/>
          <w:szCs w:val="28"/>
        </w:rPr>
        <w:t>报考暑期在职教育硕士专业学位（非全日制，主要利用暑假及其它业余时间学习）的人员，除符合上述条件以外，还须符合下列条件：在职普通中学、小学、幼儿园和其它中等学校的文化基础课专任教师或管理人员，以及教育研究部门或政府机关教育系统中有相当于中学、小学、幼儿园教师职务的教研员或管理人员，其中，现代教育技术领域只对中、小学从事信息技术课程教学的教师开设。报名时需注意正确选择</w:t>
      </w:r>
      <w:r w:rsidRPr="00FA2359">
        <w:rPr>
          <w:sz w:val="28"/>
          <w:szCs w:val="28"/>
        </w:rPr>
        <w:t>“</w:t>
      </w:r>
      <w:r w:rsidRPr="00FA2359">
        <w:rPr>
          <w:rFonts w:hint="eastAsia"/>
          <w:sz w:val="28"/>
          <w:szCs w:val="28"/>
        </w:rPr>
        <w:t>教育硕士管理中心（筹）</w:t>
      </w:r>
      <w:r w:rsidRPr="00FA2359">
        <w:rPr>
          <w:sz w:val="28"/>
          <w:szCs w:val="28"/>
        </w:rPr>
        <w:t>”</w:t>
      </w:r>
      <w:r w:rsidRPr="00FA2359">
        <w:rPr>
          <w:rFonts w:hint="eastAsia"/>
          <w:sz w:val="28"/>
          <w:szCs w:val="28"/>
        </w:rPr>
        <w:t>（学院代码</w:t>
      </w:r>
      <w:r w:rsidRPr="00FA2359">
        <w:rPr>
          <w:sz w:val="28"/>
          <w:szCs w:val="28"/>
        </w:rPr>
        <w:t>901</w:t>
      </w:r>
      <w:r w:rsidRPr="00FA2359">
        <w:rPr>
          <w:rFonts w:hint="eastAsia"/>
          <w:sz w:val="28"/>
          <w:szCs w:val="28"/>
        </w:rPr>
        <w:t>）中相应专业的</w:t>
      </w:r>
      <w:r w:rsidRPr="00FA2359">
        <w:rPr>
          <w:sz w:val="28"/>
          <w:szCs w:val="28"/>
        </w:rPr>
        <w:t>“</w:t>
      </w:r>
      <w:r w:rsidRPr="00FA2359">
        <w:rPr>
          <w:rFonts w:hint="eastAsia"/>
          <w:sz w:val="28"/>
          <w:szCs w:val="28"/>
        </w:rPr>
        <w:t>暑期在职教育硕士</w:t>
      </w:r>
      <w:r w:rsidRPr="00FA2359">
        <w:rPr>
          <w:sz w:val="28"/>
          <w:szCs w:val="28"/>
        </w:rPr>
        <w:t>”</w:t>
      </w:r>
      <w:r w:rsidRPr="00FA2359">
        <w:rPr>
          <w:rFonts w:hint="eastAsia"/>
          <w:sz w:val="28"/>
          <w:szCs w:val="28"/>
        </w:rPr>
        <w:t>方向（方向代码</w:t>
      </w:r>
      <w:r w:rsidRPr="00FA2359">
        <w:rPr>
          <w:sz w:val="28"/>
          <w:szCs w:val="28"/>
        </w:rPr>
        <w:t>60</w:t>
      </w:r>
      <w:r w:rsidRPr="00FA2359">
        <w:rPr>
          <w:rFonts w:hint="eastAsia"/>
          <w:sz w:val="28"/>
          <w:szCs w:val="28"/>
        </w:rPr>
        <w:t>），考试方式为</w:t>
      </w:r>
      <w:r w:rsidRPr="00FA2359">
        <w:rPr>
          <w:sz w:val="28"/>
          <w:szCs w:val="28"/>
        </w:rPr>
        <w:t>“</w:t>
      </w:r>
      <w:r w:rsidRPr="00FA2359">
        <w:rPr>
          <w:rFonts w:hint="eastAsia"/>
          <w:sz w:val="28"/>
          <w:szCs w:val="28"/>
        </w:rPr>
        <w:t>全国统考</w:t>
      </w:r>
      <w:r w:rsidRPr="00FA2359">
        <w:rPr>
          <w:sz w:val="28"/>
          <w:szCs w:val="28"/>
        </w:rPr>
        <w:t>”</w:t>
      </w:r>
      <w:r w:rsidRPr="00FA2359">
        <w:rPr>
          <w:rFonts w:hint="eastAsia"/>
          <w:sz w:val="28"/>
          <w:szCs w:val="28"/>
        </w:rPr>
        <w:t>，报考类别为</w:t>
      </w:r>
      <w:r w:rsidRPr="00FA2359">
        <w:rPr>
          <w:sz w:val="28"/>
          <w:szCs w:val="28"/>
        </w:rPr>
        <w:t>“</w:t>
      </w:r>
      <w:r w:rsidRPr="00FA2359">
        <w:rPr>
          <w:rFonts w:hint="eastAsia"/>
          <w:sz w:val="28"/>
          <w:szCs w:val="28"/>
        </w:rPr>
        <w:t>定向就业</w:t>
      </w:r>
      <w:r w:rsidRPr="00FA2359">
        <w:rPr>
          <w:sz w:val="28"/>
          <w:szCs w:val="28"/>
        </w:rPr>
        <w:t>”</w:t>
      </w:r>
      <w:r w:rsidRPr="00FA2359">
        <w:rPr>
          <w:rFonts w:hint="eastAsia"/>
          <w:sz w:val="28"/>
          <w:szCs w:val="28"/>
        </w:rPr>
        <w:t>。复试时考生除携带其他要求的材料外，还须提供所在单位人事部门同意报考并加盖公章的介绍信或证明原件，我校将按上述要求审核资格。</w:t>
      </w:r>
    </w:p>
    <w:p w:rsidR="00233A10" w:rsidRPr="006523ED" w:rsidRDefault="00233A10" w:rsidP="007E22CA">
      <w:pPr>
        <w:ind w:firstLineChars="200" w:firstLine="562"/>
        <w:rPr>
          <w:b/>
          <w:sz w:val="28"/>
          <w:szCs w:val="28"/>
          <w:highlight w:val="yellow"/>
        </w:rPr>
      </w:pPr>
      <w:r w:rsidRPr="006523ED">
        <w:rPr>
          <w:rFonts w:hint="eastAsia"/>
          <w:b/>
          <w:sz w:val="28"/>
          <w:szCs w:val="28"/>
          <w:highlight w:val="yellow"/>
        </w:rPr>
        <w:t>报考规培教育硕士专业学位（即上海市教育硕士专业学位教育与中小学（幼儿园）见习教师规范化培训结合项目，非全日制，主要利用双休日、寒暑假及部分工作日学习）的人员，须符合下列条件：</w:t>
      </w:r>
    </w:p>
    <w:p w:rsidR="00233A10" w:rsidRPr="006523ED" w:rsidRDefault="00233A10" w:rsidP="007E22CA">
      <w:pPr>
        <w:ind w:firstLineChars="200" w:firstLine="562"/>
        <w:rPr>
          <w:b/>
          <w:sz w:val="28"/>
          <w:szCs w:val="28"/>
          <w:highlight w:val="yellow"/>
        </w:rPr>
      </w:pPr>
      <w:r w:rsidRPr="006523ED">
        <w:rPr>
          <w:rFonts w:hint="eastAsia"/>
          <w:b/>
          <w:sz w:val="28"/>
          <w:szCs w:val="28"/>
          <w:highlight w:val="yellow"/>
        </w:rPr>
        <w:t>（</w:t>
      </w:r>
      <w:r w:rsidRPr="006523ED">
        <w:rPr>
          <w:b/>
          <w:sz w:val="28"/>
          <w:szCs w:val="28"/>
          <w:highlight w:val="yellow"/>
        </w:rPr>
        <w:t>1</w:t>
      </w:r>
      <w:r w:rsidRPr="006523ED">
        <w:rPr>
          <w:rFonts w:hint="eastAsia"/>
          <w:b/>
          <w:sz w:val="28"/>
          <w:szCs w:val="28"/>
          <w:highlight w:val="yellow"/>
        </w:rPr>
        <w:t>）符合上述第（一）、（二）、（三）各项的要求；</w:t>
      </w:r>
    </w:p>
    <w:p w:rsidR="00233A10" w:rsidRPr="006523ED" w:rsidRDefault="00233A10" w:rsidP="007E22CA">
      <w:pPr>
        <w:ind w:firstLineChars="200" w:firstLine="562"/>
        <w:rPr>
          <w:b/>
          <w:sz w:val="28"/>
          <w:szCs w:val="28"/>
          <w:highlight w:val="yellow"/>
        </w:rPr>
      </w:pPr>
      <w:r w:rsidRPr="006523ED">
        <w:rPr>
          <w:rFonts w:hint="eastAsia"/>
          <w:b/>
          <w:sz w:val="28"/>
          <w:szCs w:val="28"/>
          <w:highlight w:val="yellow"/>
        </w:rPr>
        <w:t>（</w:t>
      </w:r>
      <w:r w:rsidRPr="006523ED">
        <w:rPr>
          <w:b/>
          <w:sz w:val="28"/>
          <w:szCs w:val="28"/>
          <w:highlight w:val="yellow"/>
        </w:rPr>
        <w:t>2</w:t>
      </w:r>
      <w:r w:rsidRPr="006523ED">
        <w:rPr>
          <w:rFonts w:hint="eastAsia"/>
          <w:b/>
          <w:sz w:val="28"/>
          <w:szCs w:val="28"/>
          <w:highlight w:val="yellow"/>
        </w:rPr>
        <w:t>）获得国家承认的大学本科以上学历或已获国家承认的硕士及以上学位；</w:t>
      </w:r>
    </w:p>
    <w:p w:rsidR="00233A10" w:rsidRPr="006523ED" w:rsidRDefault="00233A10" w:rsidP="007E22CA">
      <w:pPr>
        <w:ind w:firstLineChars="200" w:firstLine="562"/>
        <w:rPr>
          <w:b/>
          <w:sz w:val="28"/>
          <w:szCs w:val="28"/>
          <w:highlight w:val="yellow"/>
        </w:rPr>
      </w:pPr>
      <w:r w:rsidRPr="006523ED">
        <w:rPr>
          <w:rFonts w:hint="eastAsia"/>
          <w:b/>
          <w:sz w:val="28"/>
          <w:szCs w:val="28"/>
          <w:highlight w:val="yellow"/>
        </w:rPr>
        <w:t>（</w:t>
      </w:r>
      <w:r w:rsidRPr="006523ED">
        <w:rPr>
          <w:b/>
          <w:sz w:val="28"/>
          <w:szCs w:val="28"/>
          <w:highlight w:val="yellow"/>
        </w:rPr>
        <w:t>3</w:t>
      </w:r>
      <w:r w:rsidRPr="006523ED">
        <w:rPr>
          <w:rFonts w:hint="eastAsia"/>
          <w:b/>
          <w:sz w:val="28"/>
          <w:szCs w:val="28"/>
          <w:highlight w:val="yellow"/>
        </w:rPr>
        <w:t>）已完成上海市中小学（幼儿园）见习教师规范化培训并已经获得合格证书；</w:t>
      </w:r>
    </w:p>
    <w:p w:rsidR="00233A10" w:rsidRPr="006523ED" w:rsidRDefault="00233A10" w:rsidP="007E22CA">
      <w:pPr>
        <w:ind w:firstLineChars="200" w:firstLine="562"/>
        <w:rPr>
          <w:b/>
          <w:sz w:val="28"/>
          <w:szCs w:val="28"/>
          <w:highlight w:val="yellow"/>
        </w:rPr>
      </w:pPr>
      <w:r w:rsidRPr="006523ED">
        <w:rPr>
          <w:rFonts w:hint="eastAsia"/>
          <w:b/>
          <w:sz w:val="28"/>
          <w:szCs w:val="28"/>
          <w:highlight w:val="yellow"/>
        </w:rPr>
        <w:t>（</w:t>
      </w:r>
      <w:r w:rsidRPr="006523ED">
        <w:rPr>
          <w:b/>
          <w:sz w:val="28"/>
          <w:szCs w:val="28"/>
          <w:highlight w:val="yellow"/>
        </w:rPr>
        <w:t>4</w:t>
      </w:r>
      <w:r w:rsidRPr="006523ED">
        <w:rPr>
          <w:rFonts w:hint="eastAsia"/>
          <w:b/>
          <w:sz w:val="28"/>
          <w:szCs w:val="28"/>
          <w:highlight w:val="yellow"/>
        </w:rPr>
        <w:t>）经所在单位推荐，并经区教育局同意报考。</w:t>
      </w:r>
    </w:p>
    <w:p w:rsidR="00233A10" w:rsidRPr="006523ED" w:rsidRDefault="00233A10" w:rsidP="007E22CA">
      <w:pPr>
        <w:ind w:firstLineChars="200" w:firstLine="562"/>
        <w:rPr>
          <w:b/>
          <w:sz w:val="28"/>
          <w:szCs w:val="28"/>
        </w:rPr>
      </w:pPr>
      <w:r w:rsidRPr="006523ED">
        <w:rPr>
          <w:rFonts w:hint="eastAsia"/>
          <w:b/>
          <w:sz w:val="28"/>
          <w:szCs w:val="28"/>
          <w:highlight w:val="yellow"/>
        </w:rPr>
        <w:t>报名时需注意正确选择</w:t>
      </w:r>
      <w:r w:rsidRPr="006523ED">
        <w:rPr>
          <w:b/>
          <w:sz w:val="28"/>
          <w:szCs w:val="28"/>
          <w:highlight w:val="yellow"/>
        </w:rPr>
        <w:t>“</w:t>
      </w:r>
      <w:r w:rsidRPr="006523ED">
        <w:rPr>
          <w:rFonts w:hint="eastAsia"/>
          <w:b/>
          <w:sz w:val="28"/>
          <w:szCs w:val="28"/>
          <w:highlight w:val="yellow"/>
        </w:rPr>
        <w:t>教育硕士管理中心（筹）</w:t>
      </w:r>
      <w:r w:rsidRPr="006523ED">
        <w:rPr>
          <w:b/>
          <w:sz w:val="28"/>
          <w:szCs w:val="28"/>
          <w:highlight w:val="yellow"/>
        </w:rPr>
        <w:t>”</w:t>
      </w:r>
      <w:r w:rsidRPr="006523ED">
        <w:rPr>
          <w:rFonts w:hint="eastAsia"/>
          <w:b/>
          <w:sz w:val="28"/>
          <w:szCs w:val="28"/>
          <w:highlight w:val="yellow"/>
        </w:rPr>
        <w:t>（学院代码</w:t>
      </w:r>
      <w:r w:rsidRPr="006523ED">
        <w:rPr>
          <w:b/>
          <w:sz w:val="28"/>
          <w:szCs w:val="28"/>
          <w:highlight w:val="yellow"/>
        </w:rPr>
        <w:t>901</w:t>
      </w:r>
      <w:r w:rsidRPr="006523ED">
        <w:rPr>
          <w:rFonts w:hint="eastAsia"/>
          <w:b/>
          <w:sz w:val="28"/>
          <w:szCs w:val="28"/>
          <w:highlight w:val="yellow"/>
        </w:rPr>
        <w:t>）中相应专业的</w:t>
      </w:r>
      <w:r w:rsidRPr="006523ED">
        <w:rPr>
          <w:b/>
          <w:sz w:val="28"/>
          <w:szCs w:val="28"/>
          <w:highlight w:val="yellow"/>
        </w:rPr>
        <w:t>“</w:t>
      </w:r>
      <w:r w:rsidRPr="006523ED">
        <w:rPr>
          <w:rFonts w:hint="eastAsia"/>
          <w:b/>
          <w:sz w:val="28"/>
          <w:szCs w:val="28"/>
          <w:highlight w:val="yellow"/>
        </w:rPr>
        <w:t>规培教育硕士</w:t>
      </w:r>
      <w:r w:rsidRPr="006523ED">
        <w:rPr>
          <w:b/>
          <w:sz w:val="28"/>
          <w:szCs w:val="28"/>
          <w:highlight w:val="yellow"/>
        </w:rPr>
        <w:t>”</w:t>
      </w:r>
      <w:r w:rsidRPr="006523ED">
        <w:rPr>
          <w:rFonts w:hint="eastAsia"/>
          <w:b/>
          <w:sz w:val="28"/>
          <w:szCs w:val="28"/>
          <w:highlight w:val="yellow"/>
        </w:rPr>
        <w:t>方向（方向代码</w:t>
      </w:r>
      <w:r w:rsidRPr="006523ED">
        <w:rPr>
          <w:b/>
          <w:sz w:val="28"/>
          <w:szCs w:val="28"/>
          <w:highlight w:val="yellow"/>
        </w:rPr>
        <w:t>50</w:t>
      </w:r>
      <w:r w:rsidRPr="006523ED">
        <w:rPr>
          <w:rFonts w:hint="eastAsia"/>
          <w:b/>
          <w:sz w:val="28"/>
          <w:szCs w:val="28"/>
          <w:highlight w:val="yellow"/>
        </w:rPr>
        <w:t>），考试方式为</w:t>
      </w:r>
      <w:r w:rsidRPr="006523ED">
        <w:rPr>
          <w:b/>
          <w:sz w:val="28"/>
          <w:szCs w:val="28"/>
          <w:highlight w:val="yellow"/>
        </w:rPr>
        <w:t>“</w:t>
      </w:r>
      <w:r w:rsidRPr="006523ED">
        <w:rPr>
          <w:rFonts w:hint="eastAsia"/>
          <w:b/>
          <w:sz w:val="28"/>
          <w:szCs w:val="28"/>
          <w:highlight w:val="yellow"/>
        </w:rPr>
        <w:t>全国统考</w:t>
      </w:r>
      <w:r w:rsidRPr="006523ED">
        <w:rPr>
          <w:b/>
          <w:sz w:val="28"/>
          <w:szCs w:val="28"/>
          <w:highlight w:val="yellow"/>
        </w:rPr>
        <w:t>”</w:t>
      </w:r>
      <w:r w:rsidRPr="006523ED">
        <w:rPr>
          <w:rFonts w:hint="eastAsia"/>
          <w:b/>
          <w:sz w:val="28"/>
          <w:szCs w:val="28"/>
          <w:highlight w:val="yellow"/>
        </w:rPr>
        <w:t>，报考类别为</w:t>
      </w:r>
      <w:r w:rsidRPr="006523ED">
        <w:rPr>
          <w:b/>
          <w:sz w:val="28"/>
          <w:szCs w:val="28"/>
          <w:highlight w:val="yellow"/>
        </w:rPr>
        <w:t>“</w:t>
      </w:r>
      <w:r w:rsidRPr="006523ED">
        <w:rPr>
          <w:rFonts w:hint="eastAsia"/>
          <w:b/>
          <w:sz w:val="28"/>
          <w:szCs w:val="28"/>
          <w:highlight w:val="yellow"/>
        </w:rPr>
        <w:t>定向就业</w:t>
      </w:r>
      <w:r w:rsidRPr="006523ED">
        <w:rPr>
          <w:b/>
          <w:sz w:val="28"/>
          <w:szCs w:val="28"/>
          <w:highlight w:val="yellow"/>
        </w:rPr>
        <w:t>”</w:t>
      </w:r>
      <w:r w:rsidRPr="006523ED">
        <w:rPr>
          <w:rFonts w:hint="eastAsia"/>
          <w:b/>
          <w:sz w:val="28"/>
          <w:szCs w:val="28"/>
          <w:highlight w:val="yellow"/>
        </w:rPr>
        <w:t>，报考点（即现场确认和考试地点）为</w:t>
      </w:r>
      <w:r w:rsidRPr="006523ED">
        <w:rPr>
          <w:b/>
          <w:sz w:val="28"/>
          <w:szCs w:val="28"/>
          <w:highlight w:val="yellow"/>
        </w:rPr>
        <w:t>“</w:t>
      </w:r>
      <w:r w:rsidRPr="006523ED">
        <w:rPr>
          <w:rFonts w:hint="eastAsia"/>
          <w:b/>
          <w:sz w:val="28"/>
          <w:szCs w:val="28"/>
          <w:highlight w:val="yellow"/>
        </w:rPr>
        <w:t>上海师范大学</w:t>
      </w:r>
      <w:r w:rsidRPr="006523ED">
        <w:rPr>
          <w:b/>
          <w:sz w:val="28"/>
          <w:szCs w:val="28"/>
          <w:highlight w:val="yellow"/>
        </w:rPr>
        <w:t>”</w:t>
      </w:r>
      <w:r w:rsidRPr="006523ED">
        <w:rPr>
          <w:rFonts w:hint="eastAsia"/>
          <w:b/>
          <w:sz w:val="28"/>
          <w:szCs w:val="28"/>
          <w:highlight w:val="yellow"/>
        </w:rPr>
        <w:t>。现场确认时除携带其他要求的材料外，还需提供上述的规范化培训合格证书以及经审核盖章的《“上海市教育硕士专业学位教育与中小学见习教师规范化培训结合项目”推荐审批表》（</w:t>
      </w:r>
      <w:hyperlink r:id="rId7" w:tgtFrame="_blank" w:history="1">
        <w:r w:rsidRPr="006523ED">
          <w:rPr>
            <w:rStyle w:val="Hyperlink"/>
            <w:rFonts w:hint="eastAsia"/>
            <w:b/>
            <w:sz w:val="28"/>
            <w:szCs w:val="28"/>
            <w:highlight w:val="yellow"/>
          </w:rPr>
          <w:t>点击下载</w:t>
        </w:r>
      </w:hyperlink>
      <w:r w:rsidRPr="006523ED">
        <w:rPr>
          <w:rFonts w:hint="eastAsia"/>
          <w:b/>
          <w:sz w:val="28"/>
          <w:szCs w:val="28"/>
          <w:highlight w:val="yellow"/>
        </w:rPr>
        <w:t>）。</w:t>
      </w:r>
    </w:p>
    <w:p w:rsidR="00233A10" w:rsidRPr="00FA2359" w:rsidRDefault="00233A10" w:rsidP="007E22CA">
      <w:pPr>
        <w:ind w:firstLineChars="200" w:firstLine="560"/>
        <w:rPr>
          <w:sz w:val="28"/>
          <w:szCs w:val="28"/>
        </w:rPr>
      </w:pPr>
      <w:r w:rsidRPr="00FA2359">
        <w:rPr>
          <w:rFonts w:hint="eastAsia"/>
          <w:sz w:val="28"/>
          <w:szCs w:val="28"/>
        </w:rPr>
        <w:t>我校非全日制硕士研究生只招收定向就业原单位的人员，录取时须签订定向协议。</w:t>
      </w:r>
    </w:p>
    <w:p w:rsidR="00233A10" w:rsidRPr="00FA2359" w:rsidRDefault="00233A10" w:rsidP="007E22CA">
      <w:pPr>
        <w:ind w:firstLineChars="200" w:firstLine="560"/>
        <w:rPr>
          <w:sz w:val="28"/>
          <w:szCs w:val="28"/>
        </w:rPr>
      </w:pPr>
      <w:r w:rsidRPr="00FA2359">
        <w:rPr>
          <w:rFonts w:hint="eastAsia"/>
          <w:sz w:val="28"/>
          <w:szCs w:val="28"/>
        </w:rPr>
        <w:t>报考我校部分艺术类学术型专业及艺术硕士专业学位（详见我校专业目录各专业方向备注）的考生考试地点、现场确认地点都必须在上海师大，网报时也须正确选择报考点必须为</w:t>
      </w:r>
      <w:r w:rsidRPr="00FA2359">
        <w:rPr>
          <w:sz w:val="28"/>
          <w:szCs w:val="28"/>
        </w:rPr>
        <w:t>“</w:t>
      </w:r>
      <w:r w:rsidRPr="00FA2359">
        <w:rPr>
          <w:rFonts w:hint="eastAsia"/>
          <w:sz w:val="28"/>
          <w:szCs w:val="28"/>
        </w:rPr>
        <w:t>上海师范大学</w:t>
      </w:r>
      <w:r w:rsidRPr="00FA2359">
        <w:rPr>
          <w:sz w:val="28"/>
          <w:szCs w:val="28"/>
        </w:rPr>
        <w:t>”</w:t>
      </w:r>
      <w:r w:rsidRPr="00FA2359">
        <w:rPr>
          <w:rFonts w:hint="eastAsia"/>
          <w:sz w:val="28"/>
          <w:szCs w:val="28"/>
        </w:rPr>
        <w:t>。</w:t>
      </w:r>
    </w:p>
    <w:p w:rsidR="00233A10" w:rsidRPr="00FA2359" w:rsidRDefault="00233A10" w:rsidP="007E22CA">
      <w:pPr>
        <w:ind w:firstLineChars="200" w:firstLine="560"/>
        <w:rPr>
          <w:sz w:val="28"/>
          <w:szCs w:val="28"/>
        </w:rPr>
      </w:pPr>
      <w:r w:rsidRPr="00FA2359">
        <w:rPr>
          <w:rFonts w:hint="eastAsia"/>
          <w:sz w:val="28"/>
          <w:szCs w:val="28"/>
        </w:rPr>
        <w:t>我校不接受单独考试方式的人员。</w:t>
      </w:r>
    </w:p>
    <w:p w:rsidR="00233A10" w:rsidRPr="00FA2359" w:rsidRDefault="00233A10" w:rsidP="007E22CA">
      <w:pPr>
        <w:ind w:firstLineChars="200" w:firstLine="560"/>
        <w:rPr>
          <w:sz w:val="28"/>
          <w:szCs w:val="28"/>
        </w:rPr>
      </w:pPr>
      <w:r w:rsidRPr="00FA2359">
        <w:rPr>
          <w:rFonts w:hint="eastAsia"/>
          <w:sz w:val="28"/>
          <w:szCs w:val="28"/>
        </w:rPr>
        <w:t>具有推荐免试资格的考生，须在国家规定时间内登录</w:t>
      </w:r>
      <w:r w:rsidRPr="00FA2359">
        <w:rPr>
          <w:sz w:val="28"/>
          <w:szCs w:val="28"/>
        </w:rPr>
        <w:t>“</w:t>
      </w:r>
      <w:r w:rsidRPr="00FA2359">
        <w:rPr>
          <w:rFonts w:hint="eastAsia"/>
          <w:sz w:val="28"/>
          <w:szCs w:val="28"/>
        </w:rPr>
        <w:t>全国推荐优秀应届本科毕业生免试攻读研究生信息公开暨管理服务系统</w:t>
      </w:r>
      <w:r w:rsidRPr="00FA2359">
        <w:rPr>
          <w:sz w:val="28"/>
          <w:szCs w:val="28"/>
        </w:rPr>
        <w:t>”</w:t>
      </w:r>
      <w:r w:rsidRPr="00FA2359">
        <w:rPr>
          <w:rFonts w:hint="eastAsia"/>
          <w:sz w:val="28"/>
          <w:szCs w:val="28"/>
        </w:rPr>
        <w:t>（网址：</w:t>
      </w:r>
      <w:r w:rsidRPr="00FA2359">
        <w:rPr>
          <w:sz w:val="28"/>
          <w:szCs w:val="28"/>
        </w:rPr>
        <w:t>http://yz.chsi.com.cn/tm</w:t>
      </w:r>
      <w:r w:rsidRPr="00FA2359">
        <w:rPr>
          <w:rFonts w:hint="eastAsia"/>
          <w:sz w:val="28"/>
          <w:szCs w:val="28"/>
        </w:rPr>
        <w:t>）填报志愿并参加复试。截止规定日期仍未落实接收单位的推免生不再保留推免资格。已被招生单位接收的推免生，不得再报名参加当年硕士研究生考试招生，否则取消其推免录取资格。</w:t>
      </w:r>
    </w:p>
    <w:p w:rsidR="00233A10" w:rsidRPr="00FA2359" w:rsidRDefault="00233A10" w:rsidP="007E22CA">
      <w:pPr>
        <w:ind w:firstLineChars="200" w:firstLine="560"/>
        <w:rPr>
          <w:sz w:val="28"/>
          <w:szCs w:val="28"/>
        </w:rPr>
      </w:pPr>
      <w:r w:rsidRPr="00FA2359">
        <w:rPr>
          <w:sz w:val="28"/>
          <w:szCs w:val="28"/>
        </w:rPr>
        <w:t xml:space="preserve"> “</w:t>
      </w:r>
      <w:r w:rsidRPr="00FA2359">
        <w:rPr>
          <w:rFonts w:hint="eastAsia"/>
          <w:sz w:val="28"/>
          <w:szCs w:val="28"/>
        </w:rPr>
        <w:t>少数民族高层次骨干人才计划</w:t>
      </w:r>
      <w:r w:rsidRPr="00FA2359">
        <w:rPr>
          <w:sz w:val="28"/>
          <w:szCs w:val="28"/>
        </w:rPr>
        <w:t>”</w:t>
      </w:r>
      <w:r w:rsidRPr="00FA2359">
        <w:rPr>
          <w:rFonts w:hint="eastAsia"/>
          <w:sz w:val="28"/>
          <w:szCs w:val="28"/>
        </w:rPr>
        <w:t>、</w:t>
      </w:r>
      <w:r w:rsidRPr="00FA2359">
        <w:rPr>
          <w:sz w:val="28"/>
          <w:szCs w:val="28"/>
        </w:rPr>
        <w:t>“</w:t>
      </w:r>
      <w:r w:rsidRPr="00FA2359">
        <w:rPr>
          <w:rFonts w:hint="eastAsia"/>
          <w:sz w:val="28"/>
          <w:szCs w:val="28"/>
        </w:rPr>
        <w:t>退役大学生士兵计划</w:t>
      </w:r>
      <w:r w:rsidRPr="00FA2359">
        <w:rPr>
          <w:sz w:val="28"/>
          <w:szCs w:val="28"/>
        </w:rPr>
        <w:t>”</w:t>
      </w:r>
      <w:r w:rsidRPr="00FA2359">
        <w:rPr>
          <w:rFonts w:hint="eastAsia"/>
          <w:sz w:val="28"/>
          <w:szCs w:val="28"/>
        </w:rPr>
        <w:t>招生按国家相关规定执行。</w:t>
      </w:r>
    </w:p>
    <w:p w:rsidR="00233A10" w:rsidRPr="00FA2359" w:rsidRDefault="00233A10" w:rsidP="007E22CA">
      <w:pPr>
        <w:ind w:firstLineChars="200" w:firstLine="560"/>
        <w:rPr>
          <w:sz w:val="28"/>
          <w:szCs w:val="28"/>
        </w:rPr>
      </w:pPr>
      <w:r w:rsidRPr="00FA2359">
        <w:rPr>
          <w:rFonts w:hint="eastAsia"/>
          <w:sz w:val="28"/>
          <w:szCs w:val="28"/>
        </w:rPr>
        <w:t>未尽事宜详见教育部硕士研究生招生工作管理规定和相关文件。</w:t>
      </w:r>
    </w:p>
    <w:p w:rsidR="00233A10" w:rsidRPr="00FA2359" w:rsidRDefault="00233A10" w:rsidP="00FA2359">
      <w:pPr>
        <w:rPr>
          <w:sz w:val="28"/>
          <w:szCs w:val="28"/>
        </w:rPr>
      </w:pPr>
      <w:r w:rsidRPr="00FA2359">
        <w:rPr>
          <w:sz w:val="28"/>
          <w:szCs w:val="28"/>
        </w:rPr>
        <w:t>  </w:t>
      </w:r>
    </w:p>
    <w:p w:rsidR="00233A10" w:rsidRPr="001C778D" w:rsidRDefault="00233A10" w:rsidP="00FA2359">
      <w:pPr>
        <w:rPr>
          <w:b/>
          <w:sz w:val="28"/>
          <w:szCs w:val="28"/>
        </w:rPr>
      </w:pPr>
      <w:r w:rsidRPr="001C778D">
        <w:rPr>
          <w:rFonts w:hint="eastAsia"/>
          <w:b/>
          <w:sz w:val="28"/>
          <w:szCs w:val="28"/>
        </w:rPr>
        <w:t>三、报名方法</w:t>
      </w:r>
    </w:p>
    <w:p w:rsidR="00233A10" w:rsidRPr="00FA2359" w:rsidRDefault="00233A10" w:rsidP="007E22CA">
      <w:pPr>
        <w:ind w:firstLineChars="200" w:firstLine="560"/>
        <w:rPr>
          <w:sz w:val="28"/>
          <w:szCs w:val="28"/>
        </w:rPr>
      </w:pPr>
      <w:r w:rsidRPr="00FA2359">
        <w:rPr>
          <w:rFonts w:hint="eastAsia"/>
          <w:sz w:val="28"/>
          <w:szCs w:val="28"/>
        </w:rPr>
        <w:t>报名包括网上报名和现场确认两个阶段，两个阶段缺一不可。详见</w:t>
      </w:r>
      <w:r w:rsidRPr="00FA2359">
        <w:rPr>
          <w:sz w:val="28"/>
          <w:szCs w:val="28"/>
        </w:rPr>
        <w:t>“</w:t>
      </w:r>
      <w:r w:rsidRPr="00FA2359">
        <w:rPr>
          <w:rFonts w:hint="eastAsia"/>
          <w:sz w:val="28"/>
          <w:szCs w:val="28"/>
        </w:rPr>
        <w:t>中国研究生招生信息网</w:t>
      </w:r>
      <w:r w:rsidRPr="00FA2359">
        <w:rPr>
          <w:sz w:val="28"/>
          <w:szCs w:val="28"/>
        </w:rPr>
        <w:t>”</w:t>
      </w:r>
      <w:r w:rsidRPr="00FA2359">
        <w:rPr>
          <w:rFonts w:hint="eastAsia"/>
          <w:sz w:val="28"/>
          <w:szCs w:val="28"/>
        </w:rPr>
        <w:t>（公网网址：</w:t>
      </w:r>
      <w:r w:rsidRPr="00FA2359">
        <w:rPr>
          <w:sz w:val="28"/>
          <w:szCs w:val="28"/>
        </w:rPr>
        <w:t>http://yz.chsi.com.cn</w:t>
      </w:r>
      <w:r w:rsidRPr="00FA2359">
        <w:rPr>
          <w:rFonts w:hint="eastAsia"/>
          <w:sz w:val="28"/>
          <w:szCs w:val="28"/>
        </w:rPr>
        <w:t>，教育网网址：</w:t>
      </w:r>
      <w:r w:rsidRPr="00FA2359">
        <w:rPr>
          <w:sz w:val="28"/>
          <w:szCs w:val="28"/>
        </w:rPr>
        <w:t>http://yz.chsi.cn</w:t>
      </w:r>
      <w:r w:rsidRPr="00FA2359">
        <w:rPr>
          <w:rFonts w:hint="eastAsia"/>
          <w:sz w:val="28"/>
          <w:szCs w:val="28"/>
        </w:rPr>
        <w:t>）的相关公告或教育部有关文件。</w:t>
      </w:r>
    </w:p>
    <w:p w:rsidR="00233A10" w:rsidRPr="00FA2359" w:rsidRDefault="00233A10" w:rsidP="007E22CA">
      <w:pPr>
        <w:ind w:firstLineChars="200" w:firstLine="560"/>
        <w:rPr>
          <w:sz w:val="28"/>
          <w:szCs w:val="28"/>
        </w:rPr>
      </w:pPr>
      <w:r w:rsidRPr="00FA2359">
        <w:rPr>
          <w:rFonts w:hint="eastAsia"/>
          <w:sz w:val="28"/>
          <w:szCs w:val="28"/>
        </w:rPr>
        <w:t>注意：根据教育部有关文件规定：（网上）报名期间将对考生学历（学籍）信息进行网上校验，考生可上网查看学历（学籍）校验结果。考生也可在报名前或报名期间自行登录</w:t>
      </w:r>
      <w:r w:rsidRPr="00FA2359">
        <w:rPr>
          <w:sz w:val="28"/>
          <w:szCs w:val="28"/>
        </w:rPr>
        <w:t>“</w:t>
      </w:r>
      <w:r w:rsidRPr="00FA2359">
        <w:rPr>
          <w:rFonts w:hint="eastAsia"/>
          <w:sz w:val="28"/>
          <w:szCs w:val="28"/>
        </w:rPr>
        <w:t>中国高等教育学生信息网</w:t>
      </w:r>
      <w:r w:rsidRPr="00FA2359">
        <w:rPr>
          <w:sz w:val="28"/>
          <w:szCs w:val="28"/>
        </w:rPr>
        <w:t>”</w:t>
      </w:r>
      <w:r w:rsidRPr="00FA2359">
        <w:rPr>
          <w:rFonts w:hint="eastAsia"/>
          <w:sz w:val="28"/>
          <w:szCs w:val="28"/>
        </w:rPr>
        <w:t>（网址：</w:t>
      </w:r>
      <w:r w:rsidRPr="00FA2359">
        <w:rPr>
          <w:sz w:val="28"/>
          <w:szCs w:val="28"/>
        </w:rPr>
        <w:t>http://www.chsi.com.cn</w:t>
      </w:r>
      <w:r w:rsidRPr="00FA2359">
        <w:rPr>
          <w:rFonts w:hint="eastAsia"/>
          <w:sz w:val="28"/>
          <w:szCs w:val="28"/>
        </w:rPr>
        <w:t>）查询本人学历（学籍）信息。未通过学历（学籍）校验的考生应及时到学籍学历权威认证机构进行认证，在参加复试时将认证报告交我校核验。网报时请注意核对所填内容，是否准确完整，很多校验问题都是填写错误所致。</w:t>
      </w:r>
    </w:p>
    <w:p w:rsidR="00233A10" w:rsidRPr="00FA2359" w:rsidRDefault="00233A10" w:rsidP="007E22CA">
      <w:pPr>
        <w:ind w:firstLineChars="200" w:firstLine="560"/>
        <w:rPr>
          <w:sz w:val="28"/>
          <w:szCs w:val="28"/>
        </w:rPr>
      </w:pPr>
      <w:r w:rsidRPr="00FA2359">
        <w:rPr>
          <w:rFonts w:hint="eastAsia"/>
          <w:sz w:val="28"/>
          <w:szCs w:val="28"/>
        </w:rPr>
        <w:t>报名完成后，考生应当在规定时间内，凭网报用户名和密码登录</w:t>
      </w:r>
      <w:r w:rsidRPr="00FA2359">
        <w:rPr>
          <w:sz w:val="28"/>
          <w:szCs w:val="28"/>
        </w:rPr>
        <w:t>“</w:t>
      </w:r>
      <w:r w:rsidRPr="00FA2359">
        <w:rPr>
          <w:rFonts w:hint="eastAsia"/>
          <w:sz w:val="28"/>
          <w:szCs w:val="28"/>
        </w:rPr>
        <w:t>研招网</w:t>
      </w:r>
      <w:r w:rsidRPr="00FA2359">
        <w:rPr>
          <w:sz w:val="28"/>
          <w:szCs w:val="28"/>
        </w:rPr>
        <w:t>”</w:t>
      </w:r>
      <w:r w:rsidRPr="00FA2359">
        <w:rPr>
          <w:rFonts w:hint="eastAsia"/>
          <w:sz w:val="28"/>
          <w:szCs w:val="28"/>
        </w:rPr>
        <w:t>自行下载打印《准考证》。《准考证》使用</w:t>
      </w:r>
      <w:r w:rsidRPr="00FA2359">
        <w:rPr>
          <w:sz w:val="28"/>
          <w:szCs w:val="28"/>
        </w:rPr>
        <w:t>A4</w:t>
      </w:r>
      <w:r w:rsidRPr="00FA2359">
        <w:rPr>
          <w:rFonts w:hint="eastAsia"/>
          <w:sz w:val="28"/>
          <w:szCs w:val="28"/>
        </w:rPr>
        <w:t>幅面白纸打印，正、反两面在使用期间不得涂改或书写。考生凭下载打印的《准考证》及居民身份证参加初试和复试。</w:t>
      </w:r>
    </w:p>
    <w:p w:rsidR="00233A10" w:rsidRPr="00FA2359" w:rsidRDefault="00233A10" w:rsidP="00FA2359">
      <w:pPr>
        <w:rPr>
          <w:sz w:val="28"/>
          <w:szCs w:val="28"/>
        </w:rPr>
      </w:pPr>
      <w:r w:rsidRPr="00FA2359">
        <w:rPr>
          <w:sz w:val="28"/>
          <w:szCs w:val="28"/>
        </w:rPr>
        <w:t>  </w:t>
      </w:r>
    </w:p>
    <w:p w:rsidR="00233A10" w:rsidRPr="001C778D" w:rsidRDefault="00233A10" w:rsidP="00FA2359">
      <w:pPr>
        <w:rPr>
          <w:b/>
          <w:sz w:val="28"/>
          <w:szCs w:val="28"/>
        </w:rPr>
      </w:pPr>
      <w:r w:rsidRPr="001C778D">
        <w:rPr>
          <w:rFonts w:hint="eastAsia"/>
          <w:b/>
          <w:sz w:val="28"/>
          <w:szCs w:val="28"/>
        </w:rPr>
        <w:t>四、初试</w:t>
      </w:r>
    </w:p>
    <w:p w:rsidR="00233A10" w:rsidRPr="00FA2359" w:rsidRDefault="00233A10" w:rsidP="007E22CA">
      <w:pPr>
        <w:ind w:firstLineChars="200" w:firstLine="560"/>
        <w:rPr>
          <w:sz w:val="28"/>
          <w:szCs w:val="28"/>
        </w:rPr>
      </w:pPr>
      <w:r w:rsidRPr="00FA2359">
        <w:rPr>
          <w:rFonts w:hint="eastAsia"/>
          <w:sz w:val="28"/>
          <w:szCs w:val="28"/>
        </w:rPr>
        <w:t>初试日期由教育部确定。初试科目详见我校招生专业目录，目录中所列参考书目仅供参考。</w:t>
      </w:r>
    </w:p>
    <w:p w:rsidR="00233A10" w:rsidRPr="00FA2359" w:rsidRDefault="00233A10" w:rsidP="00FA2359">
      <w:pPr>
        <w:rPr>
          <w:sz w:val="28"/>
          <w:szCs w:val="28"/>
        </w:rPr>
      </w:pPr>
      <w:r w:rsidRPr="00FA2359">
        <w:rPr>
          <w:sz w:val="28"/>
          <w:szCs w:val="28"/>
        </w:rPr>
        <w:t>  </w:t>
      </w:r>
    </w:p>
    <w:p w:rsidR="00233A10" w:rsidRPr="001C778D" w:rsidRDefault="00233A10" w:rsidP="00FA2359">
      <w:pPr>
        <w:rPr>
          <w:b/>
          <w:sz w:val="28"/>
          <w:szCs w:val="28"/>
        </w:rPr>
      </w:pPr>
      <w:r w:rsidRPr="001C778D">
        <w:rPr>
          <w:rFonts w:hint="eastAsia"/>
          <w:b/>
          <w:sz w:val="28"/>
          <w:szCs w:val="28"/>
        </w:rPr>
        <w:t>五、复试录取</w:t>
      </w:r>
    </w:p>
    <w:p w:rsidR="00233A10" w:rsidRPr="00FA2359" w:rsidRDefault="00233A10" w:rsidP="007E22CA">
      <w:pPr>
        <w:ind w:firstLineChars="200" w:firstLine="560"/>
        <w:rPr>
          <w:sz w:val="28"/>
          <w:szCs w:val="28"/>
        </w:rPr>
      </w:pPr>
      <w:r w:rsidRPr="00FA2359">
        <w:rPr>
          <w:rFonts w:hint="eastAsia"/>
          <w:sz w:val="28"/>
          <w:szCs w:val="28"/>
        </w:rPr>
        <w:t>我校将在国家确定的初试成绩基本要求基础上，结合生源和招生计划等情况，确定相关学科的复试分数线。我校复试由学院分别组织，复试办法和程序等信息届时请见我院网站或学院相关通知，差额比例由学院确定，一般不低于</w:t>
      </w:r>
      <w:r w:rsidRPr="00FA2359">
        <w:rPr>
          <w:sz w:val="28"/>
          <w:szCs w:val="28"/>
        </w:rPr>
        <w:t>120%</w:t>
      </w:r>
      <w:r w:rsidRPr="00FA2359">
        <w:rPr>
          <w:rFonts w:hint="eastAsia"/>
          <w:sz w:val="28"/>
          <w:szCs w:val="28"/>
        </w:rPr>
        <w:t>。以同等学力身份（以报名时填报的信息为准）报考的考生（法律（非法学）、公共管理、旅游管理硕士专业学位可除外），复试时还须加试两门本科主干课程且须合格。对成人教育应届本科毕业生及复试时尚未取得本科毕业证书的自考和网络教育考生，由相关学院自行确定是否加试。各学院将在校招生工作领导小组的集体领导下，根据教育部和上海市教委的有关规定，综合初复试成绩，按照</w:t>
      </w:r>
      <w:r w:rsidRPr="00FA2359">
        <w:rPr>
          <w:sz w:val="28"/>
          <w:szCs w:val="28"/>
        </w:rPr>
        <w:t>“</w:t>
      </w:r>
      <w:r w:rsidRPr="00FA2359">
        <w:rPr>
          <w:rFonts w:hint="eastAsia"/>
          <w:sz w:val="28"/>
          <w:szCs w:val="28"/>
        </w:rPr>
        <w:t>按需招生、德智体全面衡量、择优录取和宁缺毋滥</w:t>
      </w:r>
      <w:r w:rsidRPr="00FA2359">
        <w:rPr>
          <w:sz w:val="28"/>
          <w:szCs w:val="28"/>
        </w:rPr>
        <w:t>”</w:t>
      </w:r>
      <w:r w:rsidRPr="00FA2359">
        <w:rPr>
          <w:rFonts w:hint="eastAsia"/>
          <w:sz w:val="28"/>
          <w:szCs w:val="28"/>
        </w:rPr>
        <w:t>的原则，确定拟录取名单。定向就业者录取时须签订定向协议。</w:t>
      </w:r>
    </w:p>
    <w:p w:rsidR="00233A10" w:rsidRPr="00FA2359" w:rsidRDefault="00233A10" w:rsidP="007E22CA">
      <w:pPr>
        <w:ind w:firstLineChars="200" w:firstLine="560"/>
        <w:rPr>
          <w:sz w:val="28"/>
          <w:szCs w:val="28"/>
        </w:rPr>
      </w:pPr>
      <w:r w:rsidRPr="00FA2359">
        <w:rPr>
          <w:rFonts w:hint="eastAsia"/>
          <w:sz w:val="28"/>
          <w:szCs w:val="28"/>
        </w:rPr>
        <w:t>考生体检在复试阶段进行，体检工作参照教育部、原卫生部、中国残联印发的《普通高等学校招生体检工作指导意见》（教学〔</w:t>
      </w:r>
      <w:r w:rsidRPr="00FA2359">
        <w:rPr>
          <w:sz w:val="28"/>
          <w:szCs w:val="28"/>
        </w:rPr>
        <w:t>2003</w:t>
      </w:r>
      <w:r w:rsidRPr="00FA2359">
        <w:rPr>
          <w:rFonts w:hint="eastAsia"/>
          <w:sz w:val="28"/>
          <w:szCs w:val="28"/>
        </w:rPr>
        <w:t>〕</w:t>
      </w:r>
      <w:r w:rsidRPr="00FA2359">
        <w:rPr>
          <w:sz w:val="28"/>
          <w:szCs w:val="28"/>
        </w:rPr>
        <w:t>3</w:t>
      </w:r>
      <w:r w:rsidRPr="00FA2359">
        <w:rPr>
          <w:rFonts w:hint="eastAsia"/>
          <w:sz w:val="28"/>
          <w:szCs w:val="28"/>
        </w:rPr>
        <w:t>号）要求，按照《教育部办公厅</w:t>
      </w:r>
      <w:r w:rsidRPr="00FA2359">
        <w:rPr>
          <w:sz w:val="28"/>
          <w:szCs w:val="28"/>
        </w:rPr>
        <w:t xml:space="preserve"> </w:t>
      </w:r>
      <w:r w:rsidRPr="00FA2359">
        <w:rPr>
          <w:rFonts w:hint="eastAsia"/>
          <w:sz w:val="28"/>
          <w:szCs w:val="28"/>
        </w:rPr>
        <w:t>卫生部办公厅关于普通高等学校招生学生入学身体检查取消乙肝项目检测有关问题的通知》（教学厅〔</w:t>
      </w:r>
      <w:r w:rsidRPr="00FA2359">
        <w:rPr>
          <w:sz w:val="28"/>
          <w:szCs w:val="28"/>
        </w:rPr>
        <w:t>2010</w:t>
      </w:r>
      <w:r w:rsidRPr="00FA2359">
        <w:rPr>
          <w:rFonts w:hint="eastAsia"/>
          <w:sz w:val="28"/>
          <w:szCs w:val="28"/>
        </w:rPr>
        <w:t>〕</w:t>
      </w:r>
      <w:r w:rsidRPr="00FA2359">
        <w:rPr>
          <w:sz w:val="28"/>
          <w:szCs w:val="28"/>
        </w:rPr>
        <w:t>2</w:t>
      </w:r>
      <w:r w:rsidRPr="00FA2359">
        <w:rPr>
          <w:rFonts w:hint="eastAsia"/>
          <w:sz w:val="28"/>
          <w:szCs w:val="28"/>
        </w:rPr>
        <w:t>号）规定，结合招生专业实际情况进行。</w:t>
      </w:r>
    </w:p>
    <w:p w:rsidR="00233A10" w:rsidRPr="00FA2359" w:rsidRDefault="00233A10" w:rsidP="00FA2359">
      <w:pPr>
        <w:rPr>
          <w:sz w:val="28"/>
          <w:szCs w:val="28"/>
        </w:rPr>
      </w:pPr>
      <w:r w:rsidRPr="00FA2359">
        <w:rPr>
          <w:sz w:val="28"/>
          <w:szCs w:val="28"/>
        </w:rPr>
        <w:t>  </w:t>
      </w:r>
    </w:p>
    <w:p w:rsidR="00233A10" w:rsidRPr="00FA2359" w:rsidRDefault="00233A10" w:rsidP="001C778D">
      <w:pPr>
        <w:ind w:firstLineChars="200" w:firstLine="562"/>
        <w:rPr>
          <w:sz w:val="28"/>
          <w:szCs w:val="28"/>
        </w:rPr>
      </w:pPr>
      <w:r w:rsidRPr="001C778D">
        <w:rPr>
          <w:rFonts w:hint="eastAsia"/>
          <w:b/>
          <w:sz w:val="28"/>
          <w:szCs w:val="28"/>
        </w:rPr>
        <w:t>六、</w:t>
      </w:r>
      <w:r w:rsidRPr="00FA2359">
        <w:rPr>
          <w:rFonts w:hint="eastAsia"/>
          <w:sz w:val="28"/>
          <w:szCs w:val="28"/>
        </w:rPr>
        <w:t>根据上级文件，所有纳入全国研究生招生计划的研究生均需要缴纳学费，收费标准另见我院网站相应公告。我校根据国家和上海市的相关政策，制定研究生学费标准和奖助学金资助办法，积极完善研究生奖助体系，发放研究生国家助学金，对象为所有全日制研究生（定向培养有固定工资收入者除外）；另外还将通过国家奖学金、学业奖学金、助学贷款、三助岗位等制度，建立多元奖助体系，提高研究生待遇。对于部分优秀高校普通全日制本科毕业生录取为学术型硕士研究生，以及我校录取的推荐免试研究生，将提供一次性生源奖学金（录取类别为非定向）（详见我校硕士研究生新生奖学金办法）。</w:t>
      </w:r>
    </w:p>
    <w:p w:rsidR="00233A10" w:rsidRPr="00FA2359" w:rsidRDefault="00233A10" w:rsidP="00FA2359">
      <w:pPr>
        <w:rPr>
          <w:sz w:val="28"/>
          <w:szCs w:val="28"/>
        </w:rPr>
      </w:pPr>
      <w:r w:rsidRPr="00FA2359">
        <w:rPr>
          <w:sz w:val="28"/>
          <w:szCs w:val="28"/>
        </w:rPr>
        <w:t>  </w:t>
      </w:r>
    </w:p>
    <w:p w:rsidR="00233A10" w:rsidRPr="001C778D" w:rsidRDefault="00233A10" w:rsidP="00FA2359">
      <w:pPr>
        <w:rPr>
          <w:b/>
          <w:sz w:val="28"/>
          <w:szCs w:val="28"/>
        </w:rPr>
      </w:pPr>
      <w:r w:rsidRPr="001C778D">
        <w:rPr>
          <w:rFonts w:hint="eastAsia"/>
          <w:b/>
          <w:sz w:val="28"/>
          <w:szCs w:val="28"/>
        </w:rPr>
        <w:t>七、学制及证书</w:t>
      </w:r>
    </w:p>
    <w:p w:rsidR="00233A10" w:rsidRPr="00FA2359" w:rsidRDefault="00233A10" w:rsidP="001C778D">
      <w:pPr>
        <w:ind w:firstLineChars="200" w:firstLine="560"/>
        <w:rPr>
          <w:sz w:val="28"/>
          <w:szCs w:val="28"/>
        </w:rPr>
      </w:pPr>
      <w:r w:rsidRPr="00FA2359">
        <w:rPr>
          <w:rFonts w:hint="eastAsia"/>
          <w:sz w:val="28"/>
          <w:szCs w:val="28"/>
        </w:rPr>
        <w:t>我校学术型硕士研究生学制一般为</w:t>
      </w:r>
      <w:r w:rsidRPr="00FA2359">
        <w:rPr>
          <w:sz w:val="28"/>
          <w:szCs w:val="28"/>
        </w:rPr>
        <w:t>3</w:t>
      </w:r>
      <w:r w:rsidRPr="00FA2359">
        <w:rPr>
          <w:rFonts w:hint="eastAsia"/>
          <w:sz w:val="28"/>
          <w:szCs w:val="28"/>
        </w:rPr>
        <w:t>年。专业学位硕士研究生学制</w:t>
      </w:r>
      <w:r w:rsidRPr="00FA2359">
        <w:rPr>
          <w:sz w:val="28"/>
          <w:szCs w:val="28"/>
        </w:rPr>
        <w:t>2-3</w:t>
      </w:r>
      <w:r w:rsidRPr="00FA2359">
        <w:rPr>
          <w:rFonts w:hint="eastAsia"/>
          <w:sz w:val="28"/>
          <w:szCs w:val="28"/>
        </w:rPr>
        <w:t>年不等，详见另行公布的</w:t>
      </w:r>
      <w:r w:rsidRPr="00FA2359">
        <w:rPr>
          <w:sz w:val="28"/>
          <w:szCs w:val="28"/>
        </w:rPr>
        <w:t>“</w:t>
      </w:r>
      <w:r w:rsidRPr="00FA2359">
        <w:rPr>
          <w:rFonts w:hint="eastAsia"/>
          <w:sz w:val="28"/>
          <w:szCs w:val="28"/>
        </w:rPr>
        <w:t>收费标准</w:t>
      </w:r>
      <w:r w:rsidRPr="00FA2359">
        <w:rPr>
          <w:sz w:val="28"/>
          <w:szCs w:val="28"/>
        </w:rPr>
        <w:t>”</w:t>
      </w:r>
      <w:r w:rsidRPr="00FA2359">
        <w:rPr>
          <w:rFonts w:hint="eastAsia"/>
          <w:sz w:val="28"/>
          <w:szCs w:val="28"/>
        </w:rPr>
        <w:t>。</w:t>
      </w:r>
      <w:r w:rsidRPr="00FA2359">
        <w:rPr>
          <w:sz w:val="28"/>
          <w:szCs w:val="28"/>
        </w:rPr>
        <w:t xml:space="preserve"> </w:t>
      </w:r>
      <w:r w:rsidRPr="00FA2359">
        <w:rPr>
          <w:rFonts w:hint="eastAsia"/>
          <w:sz w:val="28"/>
          <w:szCs w:val="28"/>
        </w:rPr>
        <w:t>毕业后按照国家有关规定发给相应的、注明学习方式的毕业证书，符合学校授予学位条件者可以授予相应的学位证书。</w:t>
      </w:r>
    </w:p>
    <w:p w:rsidR="00233A10" w:rsidRPr="00FA2359" w:rsidRDefault="00233A10" w:rsidP="00FA2359">
      <w:pPr>
        <w:rPr>
          <w:sz w:val="28"/>
          <w:szCs w:val="28"/>
        </w:rPr>
      </w:pPr>
      <w:r w:rsidRPr="00FA2359">
        <w:rPr>
          <w:sz w:val="28"/>
          <w:szCs w:val="28"/>
        </w:rPr>
        <w:t>  </w:t>
      </w:r>
    </w:p>
    <w:p w:rsidR="00233A10" w:rsidRPr="00FA2359" w:rsidRDefault="00233A10" w:rsidP="00FA2359">
      <w:pPr>
        <w:rPr>
          <w:sz w:val="28"/>
          <w:szCs w:val="28"/>
        </w:rPr>
      </w:pPr>
      <w:r w:rsidRPr="001C778D">
        <w:rPr>
          <w:rFonts w:hint="eastAsia"/>
          <w:b/>
          <w:sz w:val="28"/>
          <w:szCs w:val="28"/>
        </w:rPr>
        <w:t>八、参考书购买等问题</w:t>
      </w:r>
      <w:r w:rsidRPr="00FA2359">
        <w:rPr>
          <w:rFonts w:hint="eastAsia"/>
          <w:sz w:val="28"/>
          <w:szCs w:val="28"/>
        </w:rPr>
        <w:t>可参见招生工作栏常见问题中的</w:t>
      </w:r>
      <w:r w:rsidRPr="00FA2359">
        <w:rPr>
          <w:sz w:val="28"/>
          <w:szCs w:val="28"/>
        </w:rPr>
        <w:t>“</w:t>
      </w:r>
      <w:r w:rsidRPr="00FA2359">
        <w:rPr>
          <w:rFonts w:hint="eastAsia"/>
          <w:sz w:val="28"/>
          <w:szCs w:val="28"/>
        </w:rPr>
        <w:t>复习迎考相关信息</w:t>
      </w:r>
      <w:r w:rsidRPr="00FA2359">
        <w:rPr>
          <w:sz w:val="28"/>
          <w:szCs w:val="28"/>
        </w:rPr>
        <w:t>”</w:t>
      </w:r>
      <w:r w:rsidRPr="00FA2359">
        <w:rPr>
          <w:rFonts w:hint="eastAsia"/>
          <w:sz w:val="28"/>
          <w:szCs w:val="28"/>
        </w:rPr>
        <w:t>。</w:t>
      </w:r>
      <w:r w:rsidRPr="00FA2359">
        <w:rPr>
          <w:sz w:val="28"/>
          <w:szCs w:val="28"/>
        </w:rPr>
        <w:t xml:space="preserve"> </w:t>
      </w:r>
      <w:r w:rsidRPr="00FA2359">
        <w:rPr>
          <w:rFonts w:hint="eastAsia"/>
          <w:sz w:val="28"/>
          <w:szCs w:val="28"/>
        </w:rPr>
        <w:t>复习资料和具体专业方面问题请询相关学院，各学院联系方式已随同列出，也可浏览各学院网站。我校招生简章和专业目录均在网上公布，无印刷版。</w:t>
      </w:r>
    </w:p>
    <w:p w:rsidR="00233A10" w:rsidRPr="00FA2359" w:rsidRDefault="00233A10" w:rsidP="00FA2359">
      <w:pPr>
        <w:rPr>
          <w:sz w:val="28"/>
          <w:szCs w:val="28"/>
        </w:rPr>
      </w:pPr>
      <w:r w:rsidRPr="00FA2359">
        <w:rPr>
          <w:sz w:val="28"/>
          <w:szCs w:val="28"/>
        </w:rPr>
        <w:t>  </w:t>
      </w:r>
    </w:p>
    <w:p w:rsidR="00233A10" w:rsidRPr="00FA2359" w:rsidRDefault="00233A10" w:rsidP="00FA2359">
      <w:pPr>
        <w:rPr>
          <w:sz w:val="28"/>
          <w:szCs w:val="28"/>
        </w:rPr>
      </w:pPr>
      <w:r w:rsidRPr="001C778D">
        <w:rPr>
          <w:rFonts w:hint="eastAsia"/>
          <w:b/>
          <w:sz w:val="28"/>
          <w:szCs w:val="28"/>
        </w:rPr>
        <w:t>九、学校代码</w:t>
      </w:r>
      <w:r w:rsidRPr="00FA2359">
        <w:rPr>
          <w:rFonts w:hint="eastAsia"/>
          <w:sz w:val="28"/>
          <w:szCs w:val="28"/>
        </w:rPr>
        <w:t>：</w:t>
      </w:r>
      <w:r w:rsidRPr="00FA2359">
        <w:rPr>
          <w:sz w:val="28"/>
          <w:szCs w:val="28"/>
        </w:rPr>
        <w:t>10270</w:t>
      </w:r>
      <w:r w:rsidRPr="00FA2359">
        <w:rPr>
          <w:rFonts w:hint="eastAsia"/>
          <w:sz w:val="28"/>
          <w:szCs w:val="28"/>
        </w:rPr>
        <w:t>，地址：徐汇校区</w:t>
      </w:r>
      <w:r w:rsidRPr="00FA2359">
        <w:rPr>
          <w:sz w:val="28"/>
          <w:szCs w:val="28"/>
        </w:rPr>
        <w:t>:</w:t>
      </w:r>
      <w:r w:rsidRPr="00FA2359">
        <w:rPr>
          <w:rFonts w:hint="eastAsia"/>
          <w:sz w:val="28"/>
          <w:szCs w:val="28"/>
        </w:rPr>
        <w:t>上海市徐汇区桂林路</w:t>
      </w:r>
      <w:r w:rsidRPr="00FA2359">
        <w:rPr>
          <w:sz w:val="28"/>
          <w:szCs w:val="28"/>
        </w:rPr>
        <w:t>100</w:t>
      </w:r>
      <w:r w:rsidRPr="00FA2359">
        <w:rPr>
          <w:rFonts w:hint="eastAsia"/>
          <w:sz w:val="28"/>
          <w:szCs w:val="28"/>
        </w:rPr>
        <w:t>号，奉贤校区</w:t>
      </w:r>
      <w:r w:rsidRPr="00FA2359">
        <w:rPr>
          <w:sz w:val="28"/>
          <w:szCs w:val="28"/>
        </w:rPr>
        <w:t>:</w:t>
      </w:r>
      <w:r w:rsidRPr="00FA2359">
        <w:rPr>
          <w:rFonts w:hint="eastAsia"/>
          <w:sz w:val="28"/>
          <w:szCs w:val="28"/>
        </w:rPr>
        <w:t>上海市奉贤区海思路</w:t>
      </w:r>
      <w:r w:rsidRPr="00FA2359">
        <w:rPr>
          <w:sz w:val="28"/>
          <w:szCs w:val="28"/>
        </w:rPr>
        <w:t>100</w:t>
      </w:r>
      <w:r w:rsidRPr="00FA2359">
        <w:rPr>
          <w:rFonts w:hint="eastAsia"/>
          <w:sz w:val="28"/>
          <w:szCs w:val="28"/>
        </w:rPr>
        <w:t>号。我办联系地址：上海市桂林路</w:t>
      </w:r>
      <w:r w:rsidRPr="00FA2359">
        <w:rPr>
          <w:sz w:val="28"/>
          <w:szCs w:val="28"/>
        </w:rPr>
        <w:t>100</w:t>
      </w:r>
      <w:r w:rsidRPr="00FA2359">
        <w:rPr>
          <w:rFonts w:hint="eastAsia"/>
          <w:sz w:val="28"/>
          <w:szCs w:val="28"/>
        </w:rPr>
        <w:t>号上海师范大学研招办；邮</w:t>
      </w:r>
      <w:r w:rsidRPr="00FA2359">
        <w:rPr>
          <w:sz w:val="28"/>
          <w:szCs w:val="28"/>
        </w:rPr>
        <w:t xml:space="preserve"> </w:t>
      </w:r>
      <w:r w:rsidRPr="00FA2359">
        <w:rPr>
          <w:rFonts w:hint="eastAsia"/>
          <w:sz w:val="28"/>
          <w:szCs w:val="28"/>
        </w:rPr>
        <w:t>编：</w:t>
      </w:r>
      <w:r w:rsidRPr="00FA2359">
        <w:rPr>
          <w:sz w:val="28"/>
          <w:szCs w:val="28"/>
        </w:rPr>
        <w:t>200234</w:t>
      </w:r>
      <w:r w:rsidRPr="00FA2359">
        <w:rPr>
          <w:rFonts w:hint="eastAsia"/>
          <w:sz w:val="28"/>
          <w:szCs w:val="28"/>
        </w:rPr>
        <w:t>；联系电话：</w:t>
      </w:r>
      <w:r w:rsidRPr="00FA2359">
        <w:rPr>
          <w:sz w:val="28"/>
          <w:szCs w:val="28"/>
        </w:rPr>
        <w:t>021-64322314</w:t>
      </w:r>
      <w:r w:rsidRPr="00FA2359">
        <w:rPr>
          <w:rFonts w:hint="eastAsia"/>
          <w:sz w:val="28"/>
          <w:szCs w:val="28"/>
        </w:rPr>
        <w:t>。研究生院网址：</w:t>
      </w:r>
      <w:r w:rsidRPr="00FA2359">
        <w:rPr>
          <w:sz w:val="28"/>
          <w:szCs w:val="28"/>
        </w:rPr>
        <w:t>yjsc.shnu.edu.cn</w:t>
      </w:r>
      <w:r w:rsidRPr="00FA2359">
        <w:rPr>
          <w:rFonts w:hint="eastAsia"/>
          <w:sz w:val="28"/>
          <w:szCs w:val="28"/>
        </w:rPr>
        <w:t>。</w:t>
      </w:r>
    </w:p>
    <w:p w:rsidR="00233A10" w:rsidRPr="00FA2359" w:rsidRDefault="00233A10" w:rsidP="00FA2359">
      <w:pPr>
        <w:rPr>
          <w:sz w:val="28"/>
          <w:szCs w:val="28"/>
        </w:rPr>
      </w:pPr>
      <w:r w:rsidRPr="00FA2359">
        <w:rPr>
          <w:rFonts w:hint="eastAsia"/>
          <w:sz w:val="28"/>
          <w:szCs w:val="28"/>
        </w:rPr>
        <w:t>注：招生工作期间的政策和规定按国家有关部门及教育部最新文件执行。有关招生信息请随时关注本网站招生工作栏内相关信息，如有变动，以研招办新公布的信息为准。</w:t>
      </w:r>
    </w:p>
    <w:p w:rsidR="00233A10" w:rsidRPr="00FA2359" w:rsidRDefault="00233A10" w:rsidP="00FA2359">
      <w:pPr>
        <w:rPr>
          <w:sz w:val="28"/>
          <w:szCs w:val="28"/>
        </w:rPr>
      </w:pPr>
      <w:r w:rsidRPr="00FA2359">
        <w:rPr>
          <w:sz w:val="28"/>
          <w:szCs w:val="28"/>
        </w:rPr>
        <w:t>  </w:t>
      </w:r>
    </w:p>
    <w:p w:rsidR="00233A10" w:rsidRPr="00FA2359" w:rsidRDefault="00233A10" w:rsidP="007E22CA">
      <w:pPr>
        <w:jc w:val="right"/>
        <w:rPr>
          <w:sz w:val="28"/>
          <w:szCs w:val="28"/>
        </w:rPr>
      </w:pPr>
      <w:r w:rsidRPr="00FA2359">
        <w:rPr>
          <w:rFonts w:hint="eastAsia"/>
          <w:sz w:val="28"/>
          <w:szCs w:val="28"/>
        </w:rPr>
        <w:t>上海师范大学研究生院招生办</w:t>
      </w:r>
    </w:p>
    <w:p w:rsidR="00233A10" w:rsidRDefault="00233A10" w:rsidP="007E22CA">
      <w:pPr>
        <w:jc w:val="right"/>
        <w:rPr>
          <w:sz w:val="28"/>
          <w:szCs w:val="28"/>
        </w:rPr>
      </w:pPr>
      <w:r w:rsidRPr="00FA2359">
        <w:rPr>
          <w:sz w:val="28"/>
          <w:szCs w:val="28"/>
        </w:rPr>
        <w:t>2018</w:t>
      </w:r>
      <w:r w:rsidRPr="00FA2359">
        <w:rPr>
          <w:rFonts w:hint="eastAsia"/>
          <w:sz w:val="28"/>
          <w:szCs w:val="28"/>
        </w:rPr>
        <w:t>年</w:t>
      </w:r>
      <w:r w:rsidRPr="00FA2359">
        <w:rPr>
          <w:sz w:val="28"/>
          <w:szCs w:val="28"/>
        </w:rPr>
        <w:t>9</w:t>
      </w:r>
      <w:r w:rsidRPr="00FA2359">
        <w:rPr>
          <w:rFonts w:hint="eastAsia"/>
          <w:sz w:val="28"/>
          <w:szCs w:val="28"/>
        </w:rPr>
        <w:t>月</w:t>
      </w:r>
    </w:p>
    <w:p w:rsidR="00233A10" w:rsidRDefault="00233A10" w:rsidP="007E22CA">
      <w:pPr>
        <w:jc w:val="right"/>
        <w:rPr>
          <w:sz w:val="28"/>
          <w:szCs w:val="28"/>
        </w:rPr>
      </w:pPr>
    </w:p>
    <w:p w:rsidR="00233A10" w:rsidRDefault="00233A10" w:rsidP="007E22CA">
      <w:pPr>
        <w:jc w:val="right"/>
        <w:rPr>
          <w:sz w:val="28"/>
          <w:szCs w:val="28"/>
        </w:rPr>
      </w:pPr>
    </w:p>
    <w:p w:rsidR="00233A10" w:rsidRPr="00515543" w:rsidRDefault="00233A10" w:rsidP="00515543">
      <w:pPr>
        <w:widowControl/>
        <w:spacing w:before="100" w:beforeAutospacing="1" w:after="100" w:afterAutospacing="1"/>
        <w:jc w:val="center"/>
        <w:rPr>
          <w:rFonts w:ascii="宋体" w:cs="宋体"/>
          <w:kern w:val="0"/>
          <w:sz w:val="24"/>
          <w:szCs w:val="24"/>
        </w:rPr>
      </w:pPr>
      <w:bookmarkStart w:id="1" w:name="zyml"/>
      <w:bookmarkEnd w:id="1"/>
      <w:r w:rsidRPr="00515543">
        <w:rPr>
          <w:rFonts w:ascii="宋体" w:hAnsi="宋体" w:cs="宋体" w:hint="eastAsia"/>
          <w:b/>
          <w:bCs/>
          <w:kern w:val="0"/>
          <w:sz w:val="24"/>
          <w:szCs w:val="24"/>
        </w:rPr>
        <w:t>上海师范大学</w:t>
      </w:r>
      <w:r w:rsidRPr="00515543">
        <w:rPr>
          <w:rFonts w:ascii="宋体" w:hAnsi="宋体" w:cs="宋体"/>
          <w:b/>
          <w:bCs/>
          <w:kern w:val="0"/>
          <w:sz w:val="24"/>
          <w:szCs w:val="24"/>
        </w:rPr>
        <w:t>2019</w:t>
      </w:r>
      <w:r w:rsidRPr="00515543">
        <w:rPr>
          <w:rFonts w:ascii="宋体" w:hAnsi="宋体" w:cs="宋体" w:hint="eastAsia"/>
          <w:b/>
          <w:bCs/>
          <w:kern w:val="0"/>
          <w:sz w:val="24"/>
          <w:szCs w:val="24"/>
        </w:rPr>
        <w:t>年硕士研究生招生专业目录</w:t>
      </w:r>
    </w:p>
    <w:p w:rsidR="00233A10" w:rsidRPr="00515543" w:rsidRDefault="00233A10" w:rsidP="00515543">
      <w:pPr>
        <w:widowControl/>
        <w:spacing w:before="100" w:beforeAutospacing="1" w:after="100" w:afterAutospacing="1"/>
        <w:jc w:val="center"/>
        <w:rPr>
          <w:rFonts w:ascii="宋体" w:cs="宋体"/>
          <w:kern w:val="0"/>
          <w:sz w:val="24"/>
          <w:szCs w:val="24"/>
        </w:rPr>
      </w:pPr>
      <w:r w:rsidRPr="00515543">
        <w:rPr>
          <w:rFonts w:ascii="宋体" w:hAnsi="宋体" w:cs="宋体" w:hint="eastAsia"/>
          <w:kern w:val="0"/>
          <w:sz w:val="24"/>
          <w:szCs w:val="24"/>
        </w:rPr>
        <w:t>（请点击下列链接查看）</w:t>
      </w:r>
      <w:bookmarkStart w:id="2" w:name="_GoBack"/>
      <w:bookmarkEnd w:id="2"/>
    </w:p>
    <w:p w:rsidR="00233A10" w:rsidRPr="00515543" w:rsidRDefault="00233A10" w:rsidP="00515543">
      <w:pPr>
        <w:widowControl/>
        <w:spacing w:line="300" w:lineRule="atLeast"/>
        <w:jc w:val="center"/>
        <w:rPr>
          <w:rFonts w:ascii="宋体" w:cs="宋体"/>
          <w:kern w:val="0"/>
          <w:sz w:val="24"/>
          <w:szCs w:val="24"/>
        </w:rPr>
      </w:pPr>
      <w:r w:rsidRPr="003A20AF">
        <w:rPr>
          <w:rFonts w:ascii="宋体" w:cs="宋体"/>
          <w:noProof/>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7" o:spid="_x0000_i1025" type="#_x0000_t75" alt="http://yjsc.shnu.edu.cn/_ueditor/themes/default/images/icon_txt.gif" style="width:12pt;height:12pt;visibility:visible">
            <v:imagedata r:id="rId8" o:title=""/>
          </v:shape>
        </w:pict>
      </w:r>
      <w:hyperlink r:id="rId9" w:history="1">
        <w:r w:rsidRPr="00515543">
          <w:rPr>
            <w:rFonts w:ascii="宋体" w:hAnsi="宋体" w:cs="宋体" w:hint="eastAsia"/>
            <w:color w:val="003366"/>
            <w:kern w:val="0"/>
            <w:sz w:val="24"/>
            <w:szCs w:val="24"/>
          </w:rPr>
          <w:t>人文与传播学院</w:t>
        </w:r>
        <w:r w:rsidRPr="00515543">
          <w:rPr>
            <w:rFonts w:ascii="宋体" w:hAnsi="宋体" w:cs="宋体"/>
            <w:color w:val="003366"/>
            <w:kern w:val="0"/>
            <w:sz w:val="24"/>
            <w:szCs w:val="24"/>
          </w:rPr>
          <w:t>.html</w:t>
        </w:r>
      </w:hyperlink>
    </w:p>
    <w:p w:rsidR="00233A10" w:rsidRPr="00515543" w:rsidRDefault="00233A10" w:rsidP="00515543">
      <w:pPr>
        <w:widowControl/>
        <w:spacing w:line="300" w:lineRule="atLeast"/>
        <w:jc w:val="center"/>
        <w:rPr>
          <w:rFonts w:ascii="宋体" w:cs="宋体"/>
          <w:kern w:val="0"/>
          <w:sz w:val="24"/>
          <w:szCs w:val="24"/>
        </w:rPr>
      </w:pPr>
      <w:r w:rsidRPr="003A20AF">
        <w:rPr>
          <w:rFonts w:ascii="宋体" w:cs="宋体"/>
          <w:noProof/>
          <w:kern w:val="0"/>
          <w:sz w:val="24"/>
          <w:szCs w:val="24"/>
        </w:rPr>
        <w:pict>
          <v:shape id="图片 18" o:spid="_x0000_i1026" type="#_x0000_t75" alt="http://yjsc.shnu.edu.cn/_ueditor/themes/default/images/icon_txt.gif" style="width:12pt;height:12pt;visibility:visible">
            <v:imagedata r:id="rId8" o:title=""/>
          </v:shape>
        </w:pict>
      </w:r>
      <w:hyperlink r:id="rId10" w:history="1">
        <w:r w:rsidRPr="00515543">
          <w:rPr>
            <w:rFonts w:ascii="宋体" w:hAnsi="宋体" w:cs="宋体" w:hint="eastAsia"/>
            <w:color w:val="003366"/>
            <w:kern w:val="0"/>
            <w:sz w:val="24"/>
            <w:szCs w:val="24"/>
          </w:rPr>
          <w:t>外国语学院</w:t>
        </w:r>
        <w:r w:rsidRPr="00515543">
          <w:rPr>
            <w:rFonts w:ascii="宋体" w:hAnsi="宋体" w:cs="宋体"/>
            <w:color w:val="003366"/>
            <w:kern w:val="0"/>
            <w:sz w:val="24"/>
            <w:szCs w:val="24"/>
          </w:rPr>
          <w:t>.html</w:t>
        </w:r>
      </w:hyperlink>
    </w:p>
    <w:p w:rsidR="00233A10" w:rsidRPr="00515543" w:rsidRDefault="00233A10" w:rsidP="00515543">
      <w:pPr>
        <w:widowControl/>
        <w:spacing w:line="300" w:lineRule="atLeast"/>
        <w:jc w:val="center"/>
        <w:rPr>
          <w:rFonts w:ascii="宋体" w:cs="宋体"/>
          <w:kern w:val="0"/>
          <w:sz w:val="24"/>
          <w:szCs w:val="24"/>
        </w:rPr>
      </w:pPr>
      <w:r w:rsidRPr="003A20AF">
        <w:rPr>
          <w:rFonts w:ascii="宋体" w:cs="宋体"/>
          <w:noProof/>
          <w:kern w:val="0"/>
          <w:sz w:val="24"/>
          <w:szCs w:val="24"/>
        </w:rPr>
        <w:pict>
          <v:shape id="图片 19" o:spid="_x0000_i1027" type="#_x0000_t75" alt="http://yjsc.shnu.edu.cn/_ueditor/themes/default/images/icon_txt.gif" style="width:12pt;height:12pt;visibility:visible">
            <v:imagedata r:id="rId8" o:title=""/>
          </v:shape>
        </w:pict>
      </w:r>
      <w:hyperlink r:id="rId11" w:history="1">
        <w:r w:rsidRPr="00515543">
          <w:rPr>
            <w:rFonts w:ascii="宋体" w:hAnsi="宋体" w:cs="宋体" w:hint="eastAsia"/>
            <w:color w:val="003366"/>
            <w:kern w:val="0"/>
            <w:sz w:val="24"/>
            <w:szCs w:val="24"/>
          </w:rPr>
          <w:t>教育学院</w:t>
        </w:r>
        <w:r w:rsidRPr="00515543">
          <w:rPr>
            <w:rFonts w:ascii="宋体" w:hAnsi="宋体" w:cs="宋体"/>
            <w:color w:val="003366"/>
            <w:kern w:val="0"/>
            <w:sz w:val="24"/>
            <w:szCs w:val="24"/>
          </w:rPr>
          <w:t>.html</w:t>
        </w:r>
      </w:hyperlink>
    </w:p>
    <w:p w:rsidR="00233A10" w:rsidRPr="00515543" w:rsidRDefault="00233A10" w:rsidP="00515543">
      <w:pPr>
        <w:widowControl/>
        <w:jc w:val="center"/>
        <w:rPr>
          <w:rFonts w:ascii="宋体" w:hAnsi="宋体" w:cs="宋体"/>
          <w:kern w:val="0"/>
          <w:sz w:val="24"/>
          <w:szCs w:val="24"/>
        </w:rPr>
      </w:pPr>
      <w:r w:rsidRPr="003A20AF">
        <w:rPr>
          <w:rFonts w:ascii="宋体" w:cs="宋体"/>
          <w:noProof/>
          <w:kern w:val="0"/>
          <w:sz w:val="24"/>
          <w:szCs w:val="24"/>
        </w:rPr>
        <w:pict>
          <v:shape id="图片 20" o:spid="_x0000_i1028" type="#_x0000_t75" alt="http://yjsc.shnu.edu.cn/_ueditor/themes/default/images/icon_txt.gif" style="width:12pt;height:12pt;visibility:visible">
            <v:imagedata r:id="rId8" o:title=""/>
          </v:shape>
        </w:pict>
      </w:r>
      <w:hyperlink r:id="rId12" w:history="1">
        <w:r w:rsidRPr="00515543">
          <w:rPr>
            <w:rFonts w:ascii="宋体" w:hAnsi="宋体" w:cs="宋体" w:hint="eastAsia"/>
            <w:color w:val="003366"/>
            <w:kern w:val="0"/>
            <w:sz w:val="24"/>
            <w:szCs w:val="24"/>
          </w:rPr>
          <w:t>音乐学院</w:t>
        </w:r>
        <w:r w:rsidRPr="00515543">
          <w:rPr>
            <w:rFonts w:ascii="宋体" w:hAnsi="宋体" w:cs="宋体"/>
            <w:color w:val="003366"/>
            <w:kern w:val="0"/>
            <w:sz w:val="24"/>
            <w:szCs w:val="24"/>
          </w:rPr>
          <w:t>.html</w:t>
        </w:r>
      </w:hyperlink>
      <w:r w:rsidRPr="00515543">
        <w:rPr>
          <w:rFonts w:ascii="宋体" w:hAnsi="宋体" w:cs="宋体"/>
          <w:kern w:val="0"/>
          <w:sz w:val="24"/>
          <w:szCs w:val="24"/>
        </w:rPr>
        <w:t xml:space="preserve"> </w:t>
      </w:r>
    </w:p>
    <w:p w:rsidR="00233A10" w:rsidRPr="00515543" w:rsidRDefault="00233A10" w:rsidP="00515543">
      <w:pPr>
        <w:widowControl/>
        <w:spacing w:line="300" w:lineRule="atLeast"/>
        <w:jc w:val="center"/>
        <w:rPr>
          <w:rFonts w:ascii="宋体" w:cs="宋体"/>
          <w:kern w:val="0"/>
          <w:sz w:val="24"/>
          <w:szCs w:val="24"/>
        </w:rPr>
      </w:pPr>
      <w:r w:rsidRPr="003A20AF">
        <w:rPr>
          <w:rFonts w:ascii="宋体" w:cs="宋体"/>
          <w:noProof/>
          <w:kern w:val="0"/>
          <w:sz w:val="24"/>
          <w:szCs w:val="24"/>
        </w:rPr>
        <w:pict>
          <v:shape id="图片 21" o:spid="_x0000_i1029" type="#_x0000_t75" alt="http://yjsc.shnu.edu.cn/_ueditor/themes/default/images/icon_txt.gif" style="width:12pt;height:12pt;visibility:visible">
            <v:imagedata r:id="rId8" o:title=""/>
          </v:shape>
        </w:pict>
      </w:r>
      <w:hyperlink r:id="rId13" w:history="1">
        <w:r w:rsidRPr="00515543">
          <w:rPr>
            <w:rFonts w:ascii="宋体" w:hAnsi="宋体" w:cs="宋体" w:hint="eastAsia"/>
            <w:color w:val="003366"/>
            <w:kern w:val="0"/>
            <w:sz w:val="24"/>
            <w:szCs w:val="24"/>
          </w:rPr>
          <w:t>谢晋影视艺术学院</w:t>
        </w:r>
        <w:r w:rsidRPr="00515543">
          <w:rPr>
            <w:rFonts w:ascii="宋体" w:hAnsi="宋体" w:cs="宋体"/>
            <w:color w:val="003366"/>
            <w:kern w:val="0"/>
            <w:sz w:val="24"/>
            <w:szCs w:val="24"/>
          </w:rPr>
          <w:t>.html</w:t>
        </w:r>
      </w:hyperlink>
    </w:p>
    <w:p w:rsidR="00233A10" w:rsidRPr="00515543" w:rsidRDefault="00233A10" w:rsidP="00515543">
      <w:pPr>
        <w:widowControl/>
        <w:spacing w:line="300" w:lineRule="atLeast"/>
        <w:jc w:val="center"/>
        <w:rPr>
          <w:rFonts w:ascii="宋体" w:cs="宋体"/>
          <w:kern w:val="0"/>
          <w:sz w:val="24"/>
          <w:szCs w:val="24"/>
        </w:rPr>
      </w:pPr>
      <w:r w:rsidRPr="003A20AF">
        <w:rPr>
          <w:rFonts w:ascii="宋体" w:cs="宋体"/>
          <w:noProof/>
          <w:kern w:val="0"/>
          <w:sz w:val="24"/>
          <w:szCs w:val="24"/>
        </w:rPr>
        <w:pict>
          <v:shape id="图片 22" o:spid="_x0000_i1030" type="#_x0000_t75" alt="http://yjsc.shnu.edu.cn/_ueditor/themes/default/images/icon_txt.gif" style="width:12pt;height:12pt;visibility:visible">
            <v:imagedata r:id="rId8" o:title=""/>
          </v:shape>
        </w:pict>
      </w:r>
      <w:hyperlink r:id="rId14" w:history="1">
        <w:r w:rsidRPr="00515543">
          <w:rPr>
            <w:rFonts w:ascii="宋体" w:hAnsi="宋体" w:cs="宋体" w:hint="eastAsia"/>
            <w:color w:val="003366"/>
            <w:kern w:val="0"/>
            <w:sz w:val="24"/>
            <w:szCs w:val="24"/>
          </w:rPr>
          <w:t>商学院</w:t>
        </w:r>
        <w:r w:rsidRPr="00515543">
          <w:rPr>
            <w:rFonts w:ascii="宋体" w:hAnsi="宋体" w:cs="宋体"/>
            <w:color w:val="003366"/>
            <w:kern w:val="0"/>
            <w:sz w:val="24"/>
            <w:szCs w:val="24"/>
          </w:rPr>
          <w:t>.html</w:t>
        </w:r>
      </w:hyperlink>
    </w:p>
    <w:p w:rsidR="00233A10" w:rsidRPr="00515543" w:rsidRDefault="00233A10" w:rsidP="00515543">
      <w:pPr>
        <w:widowControl/>
        <w:spacing w:line="300" w:lineRule="atLeast"/>
        <w:jc w:val="center"/>
        <w:rPr>
          <w:rFonts w:ascii="宋体" w:cs="宋体"/>
          <w:kern w:val="0"/>
          <w:sz w:val="24"/>
          <w:szCs w:val="24"/>
        </w:rPr>
      </w:pPr>
      <w:r w:rsidRPr="003A20AF">
        <w:rPr>
          <w:rFonts w:ascii="宋体" w:cs="宋体"/>
          <w:noProof/>
          <w:kern w:val="0"/>
          <w:sz w:val="24"/>
          <w:szCs w:val="24"/>
        </w:rPr>
        <w:pict>
          <v:shape id="图片 23" o:spid="_x0000_i1031" type="#_x0000_t75" alt="http://yjsc.shnu.edu.cn/_ueditor/themes/default/images/icon_txt.gif" style="width:12pt;height:12pt;visibility:visible">
            <v:imagedata r:id="rId8" o:title=""/>
          </v:shape>
        </w:pict>
      </w:r>
      <w:hyperlink r:id="rId15" w:history="1">
        <w:r w:rsidRPr="00515543">
          <w:rPr>
            <w:rFonts w:ascii="宋体" w:hAnsi="宋体" w:cs="宋体" w:hint="eastAsia"/>
            <w:color w:val="003366"/>
            <w:kern w:val="0"/>
            <w:sz w:val="24"/>
            <w:szCs w:val="24"/>
          </w:rPr>
          <w:t>美术学院</w:t>
        </w:r>
        <w:r w:rsidRPr="00515543">
          <w:rPr>
            <w:rFonts w:ascii="宋体" w:hAnsi="宋体" w:cs="宋体"/>
            <w:color w:val="003366"/>
            <w:kern w:val="0"/>
            <w:sz w:val="24"/>
            <w:szCs w:val="24"/>
          </w:rPr>
          <w:t>.html</w:t>
        </w:r>
      </w:hyperlink>
    </w:p>
    <w:p w:rsidR="00233A10" w:rsidRPr="00515543" w:rsidRDefault="00233A10" w:rsidP="00515543">
      <w:pPr>
        <w:widowControl/>
        <w:spacing w:line="300" w:lineRule="atLeast"/>
        <w:jc w:val="center"/>
        <w:rPr>
          <w:rFonts w:ascii="宋体" w:cs="宋体"/>
          <w:kern w:val="0"/>
          <w:sz w:val="24"/>
          <w:szCs w:val="24"/>
        </w:rPr>
      </w:pPr>
      <w:r w:rsidRPr="003A20AF">
        <w:rPr>
          <w:rFonts w:ascii="宋体" w:cs="宋体"/>
          <w:noProof/>
          <w:kern w:val="0"/>
          <w:sz w:val="24"/>
          <w:szCs w:val="24"/>
        </w:rPr>
        <w:pict>
          <v:shape id="图片 24" o:spid="_x0000_i1032" type="#_x0000_t75" alt="http://yjsc.shnu.edu.cn/_ueditor/themes/default/images/icon_txt.gif" style="width:12pt;height:12pt;visibility:visible">
            <v:imagedata r:id="rId8" o:title=""/>
          </v:shape>
        </w:pict>
      </w:r>
      <w:hyperlink r:id="rId16" w:history="1">
        <w:r w:rsidRPr="00515543">
          <w:rPr>
            <w:rFonts w:ascii="宋体" w:hAnsi="宋体" w:cs="宋体" w:hint="eastAsia"/>
            <w:color w:val="003366"/>
            <w:kern w:val="0"/>
            <w:sz w:val="24"/>
            <w:szCs w:val="24"/>
          </w:rPr>
          <w:t>数理学院</w:t>
        </w:r>
        <w:r w:rsidRPr="00515543">
          <w:rPr>
            <w:rFonts w:ascii="宋体" w:hAnsi="宋体" w:cs="宋体"/>
            <w:color w:val="003366"/>
            <w:kern w:val="0"/>
            <w:sz w:val="24"/>
            <w:szCs w:val="24"/>
          </w:rPr>
          <w:t>.html</w:t>
        </w:r>
      </w:hyperlink>
    </w:p>
    <w:p w:rsidR="00233A10" w:rsidRPr="00515543" w:rsidRDefault="00233A10" w:rsidP="00515543">
      <w:pPr>
        <w:widowControl/>
        <w:spacing w:line="300" w:lineRule="atLeast"/>
        <w:jc w:val="center"/>
        <w:rPr>
          <w:rFonts w:ascii="宋体" w:cs="宋体"/>
          <w:kern w:val="0"/>
          <w:sz w:val="24"/>
          <w:szCs w:val="24"/>
        </w:rPr>
      </w:pPr>
      <w:r w:rsidRPr="003A20AF">
        <w:rPr>
          <w:rFonts w:ascii="宋体" w:cs="宋体"/>
          <w:noProof/>
          <w:kern w:val="0"/>
          <w:sz w:val="24"/>
          <w:szCs w:val="24"/>
        </w:rPr>
        <w:pict>
          <v:shape id="图片 25" o:spid="_x0000_i1033" type="#_x0000_t75" alt="http://yjsc.shnu.edu.cn/_ueditor/themes/default/images/icon_txt.gif" style="width:12pt;height:12pt;visibility:visible">
            <v:imagedata r:id="rId8" o:title=""/>
          </v:shape>
        </w:pict>
      </w:r>
      <w:hyperlink r:id="rId17" w:history="1">
        <w:r w:rsidRPr="00515543">
          <w:rPr>
            <w:rFonts w:ascii="宋体" w:hAnsi="宋体" w:cs="宋体" w:hint="eastAsia"/>
            <w:color w:val="003366"/>
            <w:kern w:val="0"/>
            <w:sz w:val="24"/>
            <w:szCs w:val="24"/>
          </w:rPr>
          <w:t>生命与环境科学学院</w:t>
        </w:r>
        <w:r w:rsidRPr="00515543">
          <w:rPr>
            <w:rFonts w:ascii="宋体" w:hAnsi="宋体" w:cs="宋体"/>
            <w:color w:val="003366"/>
            <w:kern w:val="0"/>
            <w:sz w:val="24"/>
            <w:szCs w:val="24"/>
          </w:rPr>
          <w:t>.html</w:t>
        </w:r>
      </w:hyperlink>
    </w:p>
    <w:p w:rsidR="00233A10" w:rsidRPr="00515543" w:rsidRDefault="00233A10" w:rsidP="00515543">
      <w:pPr>
        <w:widowControl/>
        <w:spacing w:line="300" w:lineRule="atLeast"/>
        <w:jc w:val="center"/>
        <w:rPr>
          <w:rFonts w:ascii="宋体" w:cs="宋体"/>
          <w:kern w:val="0"/>
          <w:sz w:val="24"/>
          <w:szCs w:val="24"/>
        </w:rPr>
      </w:pPr>
      <w:r w:rsidRPr="003A20AF">
        <w:rPr>
          <w:rFonts w:ascii="宋体" w:cs="宋体"/>
          <w:noProof/>
          <w:kern w:val="0"/>
          <w:sz w:val="24"/>
          <w:szCs w:val="24"/>
        </w:rPr>
        <w:pict>
          <v:shape id="图片 26" o:spid="_x0000_i1034" type="#_x0000_t75" alt="http://yjsc.shnu.edu.cn/_ueditor/themes/default/images/icon_txt.gif" style="width:12pt;height:12pt;visibility:visible">
            <v:imagedata r:id="rId8" o:title=""/>
          </v:shape>
        </w:pict>
      </w:r>
      <w:hyperlink r:id="rId18" w:history="1">
        <w:r w:rsidRPr="00515543">
          <w:rPr>
            <w:rFonts w:ascii="宋体" w:hAnsi="宋体" w:cs="宋体" w:hint="eastAsia"/>
            <w:color w:val="003366"/>
            <w:kern w:val="0"/>
            <w:sz w:val="24"/>
            <w:szCs w:val="24"/>
          </w:rPr>
          <w:t>旅游学院</w:t>
        </w:r>
        <w:r w:rsidRPr="00515543">
          <w:rPr>
            <w:rFonts w:ascii="宋体" w:hAnsi="宋体" w:cs="宋体"/>
            <w:color w:val="003366"/>
            <w:kern w:val="0"/>
            <w:sz w:val="24"/>
            <w:szCs w:val="24"/>
          </w:rPr>
          <w:t>.html</w:t>
        </w:r>
      </w:hyperlink>
    </w:p>
    <w:p w:rsidR="00233A10" w:rsidRPr="00515543" w:rsidRDefault="00233A10" w:rsidP="00515543">
      <w:pPr>
        <w:widowControl/>
        <w:spacing w:line="300" w:lineRule="atLeast"/>
        <w:jc w:val="center"/>
        <w:rPr>
          <w:rFonts w:ascii="宋体" w:cs="宋体"/>
          <w:kern w:val="0"/>
          <w:sz w:val="24"/>
          <w:szCs w:val="24"/>
        </w:rPr>
      </w:pPr>
      <w:r w:rsidRPr="003A20AF">
        <w:rPr>
          <w:rFonts w:ascii="宋体" w:cs="宋体"/>
          <w:noProof/>
          <w:kern w:val="0"/>
          <w:sz w:val="24"/>
          <w:szCs w:val="24"/>
        </w:rPr>
        <w:pict>
          <v:shape id="图片 27" o:spid="_x0000_i1035" type="#_x0000_t75" alt="http://yjsc.shnu.edu.cn/_ueditor/themes/default/images/icon_txt.gif" style="width:12pt;height:12pt;visibility:visible">
            <v:imagedata r:id="rId8" o:title=""/>
          </v:shape>
        </w:pict>
      </w:r>
      <w:hyperlink r:id="rId19" w:history="1">
        <w:r w:rsidRPr="00515543">
          <w:rPr>
            <w:rFonts w:ascii="宋体" w:hAnsi="宋体" w:cs="宋体" w:hint="eastAsia"/>
            <w:color w:val="003366"/>
            <w:kern w:val="0"/>
            <w:sz w:val="24"/>
            <w:szCs w:val="24"/>
          </w:rPr>
          <w:t>体育学院</w:t>
        </w:r>
        <w:r w:rsidRPr="00515543">
          <w:rPr>
            <w:rFonts w:ascii="宋体" w:hAnsi="宋体" w:cs="宋体"/>
            <w:color w:val="003366"/>
            <w:kern w:val="0"/>
            <w:sz w:val="24"/>
            <w:szCs w:val="24"/>
          </w:rPr>
          <w:t>.html</w:t>
        </w:r>
      </w:hyperlink>
    </w:p>
    <w:p w:rsidR="00233A10" w:rsidRPr="00515543" w:rsidRDefault="00233A10" w:rsidP="00515543">
      <w:pPr>
        <w:widowControl/>
        <w:spacing w:line="300" w:lineRule="atLeast"/>
        <w:jc w:val="center"/>
        <w:rPr>
          <w:rFonts w:ascii="宋体" w:cs="宋体"/>
          <w:kern w:val="0"/>
          <w:sz w:val="24"/>
          <w:szCs w:val="24"/>
        </w:rPr>
      </w:pPr>
      <w:r w:rsidRPr="003A20AF">
        <w:rPr>
          <w:rFonts w:ascii="宋体" w:cs="宋体"/>
          <w:noProof/>
          <w:kern w:val="0"/>
          <w:sz w:val="24"/>
          <w:szCs w:val="24"/>
        </w:rPr>
        <w:pict>
          <v:shape id="图片 28" o:spid="_x0000_i1036" type="#_x0000_t75" alt="http://yjsc.shnu.edu.cn/_ueditor/themes/default/images/icon_txt.gif" style="width:12pt;height:12pt;visibility:visible">
            <v:imagedata r:id="rId8" o:title=""/>
          </v:shape>
        </w:pict>
      </w:r>
      <w:hyperlink r:id="rId20" w:history="1">
        <w:r w:rsidRPr="00515543">
          <w:rPr>
            <w:rFonts w:ascii="宋体" w:hAnsi="宋体" w:cs="宋体" w:hint="eastAsia"/>
            <w:color w:val="003366"/>
            <w:kern w:val="0"/>
            <w:sz w:val="24"/>
            <w:szCs w:val="24"/>
          </w:rPr>
          <w:t>信息与机电工程学院</w:t>
        </w:r>
        <w:r w:rsidRPr="00515543">
          <w:rPr>
            <w:rFonts w:ascii="宋体" w:hAnsi="宋体" w:cs="宋体"/>
            <w:color w:val="003366"/>
            <w:kern w:val="0"/>
            <w:sz w:val="24"/>
            <w:szCs w:val="24"/>
          </w:rPr>
          <w:t>.html</w:t>
        </w:r>
      </w:hyperlink>
    </w:p>
    <w:p w:rsidR="00233A10" w:rsidRPr="00515543" w:rsidRDefault="00233A10" w:rsidP="00515543">
      <w:pPr>
        <w:widowControl/>
        <w:spacing w:line="300" w:lineRule="atLeast"/>
        <w:jc w:val="center"/>
        <w:rPr>
          <w:rFonts w:ascii="宋体" w:cs="宋体"/>
          <w:kern w:val="0"/>
          <w:sz w:val="24"/>
          <w:szCs w:val="24"/>
        </w:rPr>
      </w:pPr>
      <w:r w:rsidRPr="003A20AF">
        <w:rPr>
          <w:rFonts w:ascii="宋体" w:cs="宋体"/>
          <w:noProof/>
          <w:kern w:val="0"/>
          <w:sz w:val="24"/>
          <w:szCs w:val="24"/>
        </w:rPr>
        <w:pict>
          <v:shape id="图片 29" o:spid="_x0000_i1037" type="#_x0000_t75" alt="http://yjsc.shnu.edu.cn/_ueditor/themes/default/images/icon_txt.gif" style="width:12pt;height:12pt;visibility:visible">
            <v:imagedata r:id="rId8" o:title=""/>
          </v:shape>
        </w:pict>
      </w:r>
      <w:hyperlink r:id="rId21" w:history="1">
        <w:r w:rsidRPr="00515543">
          <w:rPr>
            <w:rFonts w:ascii="宋体" w:hAnsi="宋体" w:cs="宋体" w:hint="eastAsia"/>
            <w:color w:val="003366"/>
            <w:kern w:val="0"/>
            <w:sz w:val="24"/>
            <w:szCs w:val="24"/>
          </w:rPr>
          <w:t>哲学与法政学院</w:t>
        </w:r>
        <w:r w:rsidRPr="00515543">
          <w:rPr>
            <w:rFonts w:ascii="宋体" w:hAnsi="宋体" w:cs="宋体"/>
            <w:color w:val="003366"/>
            <w:kern w:val="0"/>
            <w:sz w:val="24"/>
            <w:szCs w:val="24"/>
          </w:rPr>
          <w:t>.html</w:t>
        </w:r>
      </w:hyperlink>
    </w:p>
    <w:p w:rsidR="00233A10" w:rsidRPr="00515543" w:rsidRDefault="00233A10" w:rsidP="00515543">
      <w:pPr>
        <w:widowControl/>
        <w:spacing w:line="300" w:lineRule="atLeast"/>
        <w:jc w:val="center"/>
        <w:rPr>
          <w:rFonts w:ascii="宋体" w:cs="宋体"/>
          <w:kern w:val="0"/>
          <w:sz w:val="24"/>
          <w:szCs w:val="24"/>
        </w:rPr>
      </w:pPr>
      <w:r w:rsidRPr="003A20AF">
        <w:rPr>
          <w:rFonts w:ascii="宋体" w:cs="宋体"/>
          <w:noProof/>
          <w:kern w:val="0"/>
          <w:sz w:val="24"/>
          <w:szCs w:val="24"/>
        </w:rPr>
        <w:pict>
          <v:shape id="图片 30" o:spid="_x0000_i1038" type="#_x0000_t75" alt="http://yjsc.shnu.edu.cn/_ueditor/themes/default/images/icon_txt.gif" style="width:12pt;height:12pt;visibility:visible">
            <v:imagedata r:id="rId8" o:title=""/>
          </v:shape>
        </w:pict>
      </w:r>
      <w:hyperlink r:id="rId22" w:history="1">
        <w:r w:rsidRPr="00515543">
          <w:rPr>
            <w:rFonts w:ascii="宋体" w:hAnsi="宋体" w:cs="宋体" w:hint="eastAsia"/>
            <w:color w:val="003366"/>
            <w:kern w:val="0"/>
            <w:sz w:val="24"/>
            <w:szCs w:val="24"/>
          </w:rPr>
          <w:t>对外汉语学院</w:t>
        </w:r>
        <w:r w:rsidRPr="00515543">
          <w:rPr>
            <w:rFonts w:ascii="宋体" w:hAnsi="宋体" w:cs="宋体"/>
            <w:color w:val="003366"/>
            <w:kern w:val="0"/>
            <w:sz w:val="24"/>
            <w:szCs w:val="24"/>
          </w:rPr>
          <w:t>.html</w:t>
        </w:r>
      </w:hyperlink>
    </w:p>
    <w:p w:rsidR="00233A10" w:rsidRPr="00515543" w:rsidRDefault="00233A10" w:rsidP="00515543">
      <w:pPr>
        <w:widowControl/>
        <w:spacing w:line="300" w:lineRule="atLeast"/>
        <w:jc w:val="center"/>
        <w:rPr>
          <w:rFonts w:ascii="宋体" w:cs="宋体"/>
          <w:kern w:val="0"/>
          <w:sz w:val="24"/>
          <w:szCs w:val="24"/>
        </w:rPr>
      </w:pPr>
      <w:r w:rsidRPr="003A20AF">
        <w:rPr>
          <w:rFonts w:ascii="宋体" w:cs="宋体"/>
          <w:noProof/>
          <w:kern w:val="0"/>
          <w:sz w:val="24"/>
          <w:szCs w:val="24"/>
        </w:rPr>
        <w:pict>
          <v:shape id="图片 31" o:spid="_x0000_i1039" type="#_x0000_t75" alt="http://yjsc.shnu.edu.cn/_ueditor/themes/default/images/icon_txt.gif" style="width:12pt;height:12pt;visibility:visible">
            <v:imagedata r:id="rId8" o:title=""/>
          </v:shape>
        </w:pict>
      </w:r>
      <w:hyperlink r:id="rId23" w:history="1">
        <w:r w:rsidRPr="00515543">
          <w:rPr>
            <w:rFonts w:ascii="宋体" w:hAnsi="宋体" w:cs="宋体" w:hint="eastAsia"/>
            <w:color w:val="003366"/>
            <w:kern w:val="0"/>
            <w:sz w:val="24"/>
            <w:szCs w:val="24"/>
          </w:rPr>
          <w:t>马克思主义学院</w:t>
        </w:r>
        <w:r w:rsidRPr="00515543">
          <w:rPr>
            <w:rFonts w:ascii="宋体" w:hAnsi="宋体" w:cs="宋体"/>
            <w:color w:val="003366"/>
            <w:kern w:val="0"/>
            <w:sz w:val="24"/>
            <w:szCs w:val="24"/>
          </w:rPr>
          <w:t>.html</w:t>
        </w:r>
      </w:hyperlink>
    </w:p>
    <w:p w:rsidR="00233A10" w:rsidRPr="00EE49F1" w:rsidRDefault="00233A10" w:rsidP="00515543">
      <w:pPr>
        <w:jc w:val="center"/>
        <w:rPr>
          <w:sz w:val="28"/>
          <w:szCs w:val="28"/>
        </w:rPr>
      </w:pPr>
      <w:r w:rsidRPr="003A20AF">
        <w:rPr>
          <w:rFonts w:ascii="宋体" w:cs="宋体"/>
          <w:noProof/>
          <w:kern w:val="0"/>
          <w:sz w:val="24"/>
          <w:szCs w:val="24"/>
        </w:rPr>
        <w:pict>
          <v:shape id="图片 32" o:spid="_x0000_i1040" type="#_x0000_t75" alt="http://yjsc.shnu.edu.cn/_ueditor/themes/default/images/icon_txt.gif" style="width:12pt;height:12pt;visibility:visible">
            <v:imagedata r:id="rId8" o:title=""/>
          </v:shape>
        </w:pict>
      </w:r>
      <w:hyperlink r:id="rId24" w:history="1">
        <w:r w:rsidRPr="00515543">
          <w:rPr>
            <w:rFonts w:ascii="宋体" w:hAnsi="宋体" w:cs="宋体" w:hint="eastAsia"/>
            <w:color w:val="003366"/>
            <w:kern w:val="0"/>
            <w:sz w:val="24"/>
            <w:szCs w:val="24"/>
          </w:rPr>
          <w:t>教育硕士管理中心（筹）</w:t>
        </w:r>
        <w:r w:rsidRPr="00515543">
          <w:rPr>
            <w:rFonts w:ascii="宋体" w:hAnsi="宋体" w:cs="宋体"/>
            <w:color w:val="003366"/>
            <w:kern w:val="0"/>
            <w:sz w:val="24"/>
            <w:szCs w:val="24"/>
          </w:rPr>
          <w:t>.html</w:t>
        </w:r>
      </w:hyperlink>
    </w:p>
    <w:sectPr w:rsidR="00233A10" w:rsidRPr="00EE49F1" w:rsidSect="00E053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A10" w:rsidRDefault="00233A10" w:rsidP="00EE49F1">
      <w:r>
        <w:separator/>
      </w:r>
    </w:p>
  </w:endnote>
  <w:endnote w:type="continuationSeparator" w:id="0">
    <w:p w:rsidR="00233A10" w:rsidRDefault="00233A10" w:rsidP="00EE49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A10" w:rsidRDefault="00233A10" w:rsidP="00EE49F1">
      <w:r>
        <w:separator/>
      </w:r>
    </w:p>
  </w:footnote>
  <w:footnote w:type="continuationSeparator" w:id="0">
    <w:p w:rsidR="00233A10" w:rsidRDefault="00233A10" w:rsidP="00EE49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3A37"/>
    <w:rsid w:val="00056B5A"/>
    <w:rsid w:val="00075F81"/>
    <w:rsid w:val="000E48CB"/>
    <w:rsid w:val="001871AF"/>
    <w:rsid w:val="001C778D"/>
    <w:rsid w:val="00233A10"/>
    <w:rsid w:val="003A20AF"/>
    <w:rsid w:val="00473A37"/>
    <w:rsid w:val="00515543"/>
    <w:rsid w:val="006523ED"/>
    <w:rsid w:val="007E22CA"/>
    <w:rsid w:val="008D4CA1"/>
    <w:rsid w:val="00983EBA"/>
    <w:rsid w:val="00C9344B"/>
    <w:rsid w:val="00E05364"/>
    <w:rsid w:val="00E721C3"/>
    <w:rsid w:val="00EE49F1"/>
    <w:rsid w:val="00FA235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36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49F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E49F1"/>
    <w:rPr>
      <w:rFonts w:cs="Times New Roman"/>
      <w:sz w:val="18"/>
      <w:szCs w:val="18"/>
    </w:rPr>
  </w:style>
  <w:style w:type="paragraph" w:styleId="Footer">
    <w:name w:val="footer"/>
    <w:basedOn w:val="Normal"/>
    <w:link w:val="FooterChar"/>
    <w:uiPriority w:val="99"/>
    <w:rsid w:val="00EE49F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E49F1"/>
    <w:rPr>
      <w:rFonts w:cs="Times New Roman"/>
      <w:sz w:val="18"/>
      <w:szCs w:val="18"/>
    </w:rPr>
  </w:style>
  <w:style w:type="character" w:styleId="Hyperlink">
    <w:name w:val="Hyperlink"/>
    <w:basedOn w:val="DefaultParagraphFont"/>
    <w:uiPriority w:val="99"/>
    <w:rsid w:val="00EE49F1"/>
    <w:rPr>
      <w:rFonts w:cs="Times New Roman"/>
      <w:color w:val="0000FF"/>
      <w:u w:val="single"/>
    </w:rPr>
  </w:style>
  <w:style w:type="character" w:styleId="FollowedHyperlink">
    <w:name w:val="FollowedHyperlink"/>
    <w:basedOn w:val="DefaultParagraphFont"/>
    <w:uiPriority w:val="99"/>
    <w:semiHidden/>
    <w:rsid w:val="008D4CA1"/>
    <w:rPr>
      <w:rFonts w:cs="Times New Roman"/>
      <w:color w:val="800080"/>
      <w:u w:val="single"/>
    </w:rPr>
  </w:style>
  <w:style w:type="paragraph" w:styleId="Date">
    <w:name w:val="Date"/>
    <w:basedOn w:val="Normal"/>
    <w:next w:val="Normal"/>
    <w:link w:val="DateChar"/>
    <w:uiPriority w:val="99"/>
    <w:semiHidden/>
    <w:rsid w:val="00FA2359"/>
    <w:pPr>
      <w:ind w:leftChars="2500" w:left="100"/>
    </w:pPr>
  </w:style>
  <w:style w:type="character" w:customStyle="1" w:styleId="DateChar">
    <w:name w:val="Date Char"/>
    <w:basedOn w:val="DefaultParagraphFont"/>
    <w:link w:val="Date"/>
    <w:uiPriority w:val="99"/>
    <w:semiHidden/>
    <w:locked/>
    <w:rsid w:val="00FA2359"/>
    <w:rPr>
      <w:rFonts w:cs="Times New Roman"/>
    </w:rPr>
  </w:style>
  <w:style w:type="character" w:customStyle="1" w:styleId="UnresolvedMention">
    <w:name w:val="Unresolved Mention"/>
    <w:basedOn w:val="DefaultParagraphFont"/>
    <w:uiPriority w:val="99"/>
    <w:semiHidden/>
    <w:rsid w:val="00FA2359"/>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39348569">
      <w:marLeft w:val="0"/>
      <w:marRight w:val="0"/>
      <w:marTop w:val="0"/>
      <w:marBottom w:val="0"/>
      <w:divBdr>
        <w:top w:val="none" w:sz="0" w:space="0" w:color="auto"/>
        <w:left w:val="none" w:sz="0" w:space="0" w:color="auto"/>
        <w:bottom w:val="none" w:sz="0" w:space="0" w:color="auto"/>
        <w:right w:val="none" w:sz="0" w:space="0" w:color="auto"/>
      </w:divBdr>
      <w:divsChild>
        <w:div w:id="1839348571">
          <w:marLeft w:val="0"/>
          <w:marRight w:val="0"/>
          <w:marTop w:val="0"/>
          <w:marBottom w:val="0"/>
          <w:divBdr>
            <w:top w:val="none" w:sz="0" w:space="0" w:color="auto"/>
            <w:left w:val="none" w:sz="0" w:space="0" w:color="auto"/>
            <w:bottom w:val="none" w:sz="0" w:space="0" w:color="auto"/>
            <w:right w:val="none" w:sz="0" w:space="0" w:color="auto"/>
          </w:divBdr>
          <w:divsChild>
            <w:div w:id="1839348579">
              <w:marLeft w:val="0"/>
              <w:marRight w:val="0"/>
              <w:marTop w:val="0"/>
              <w:marBottom w:val="0"/>
              <w:divBdr>
                <w:top w:val="none" w:sz="0" w:space="0" w:color="auto"/>
                <w:left w:val="none" w:sz="0" w:space="0" w:color="auto"/>
                <w:bottom w:val="none" w:sz="0" w:space="0" w:color="auto"/>
                <w:right w:val="none" w:sz="0" w:space="0" w:color="auto"/>
              </w:divBdr>
              <w:divsChild>
                <w:div w:id="1839348575">
                  <w:marLeft w:val="0"/>
                  <w:marRight w:val="0"/>
                  <w:marTop w:val="0"/>
                  <w:marBottom w:val="0"/>
                  <w:divBdr>
                    <w:top w:val="none" w:sz="0" w:space="0" w:color="auto"/>
                    <w:left w:val="none" w:sz="0" w:space="0" w:color="auto"/>
                    <w:bottom w:val="none" w:sz="0" w:space="0" w:color="auto"/>
                    <w:right w:val="none" w:sz="0" w:space="0" w:color="auto"/>
                  </w:divBdr>
                  <w:divsChild>
                    <w:div w:id="1839348563">
                      <w:marLeft w:val="0"/>
                      <w:marRight w:val="0"/>
                      <w:marTop w:val="0"/>
                      <w:marBottom w:val="0"/>
                      <w:divBdr>
                        <w:top w:val="none" w:sz="0" w:space="0" w:color="auto"/>
                        <w:left w:val="none" w:sz="0" w:space="0" w:color="auto"/>
                        <w:bottom w:val="none" w:sz="0" w:space="0" w:color="auto"/>
                        <w:right w:val="none" w:sz="0" w:space="0" w:color="auto"/>
                      </w:divBdr>
                      <w:divsChild>
                        <w:div w:id="1839348559">
                          <w:marLeft w:val="0"/>
                          <w:marRight w:val="0"/>
                          <w:marTop w:val="0"/>
                          <w:marBottom w:val="0"/>
                          <w:divBdr>
                            <w:top w:val="none" w:sz="0" w:space="0" w:color="auto"/>
                            <w:left w:val="none" w:sz="0" w:space="0" w:color="auto"/>
                            <w:bottom w:val="none" w:sz="0" w:space="0" w:color="auto"/>
                            <w:right w:val="none" w:sz="0" w:space="0" w:color="auto"/>
                          </w:divBdr>
                          <w:divsChild>
                            <w:div w:id="1839348561">
                              <w:marLeft w:val="0"/>
                              <w:marRight w:val="0"/>
                              <w:marTop w:val="0"/>
                              <w:marBottom w:val="0"/>
                              <w:divBdr>
                                <w:top w:val="none" w:sz="0" w:space="0" w:color="auto"/>
                                <w:left w:val="none" w:sz="0" w:space="0" w:color="auto"/>
                                <w:bottom w:val="none" w:sz="0" w:space="0" w:color="auto"/>
                                <w:right w:val="none" w:sz="0" w:space="0" w:color="auto"/>
                              </w:divBdr>
                              <w:divsChild>
                                <w:div w:id="18393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348576">
      <w:marLeft w:val="0"/>
      <w:marRight w:val="0"/>
      <w:marTop w:val="0"/>
      <w:marBottom w:val="0"/>
      <w:divBdr>
        <w:top w:val="none" w:sz="0" w:space="0" w:color="auto"/>
        <w:left w:val="none" w:sz="0" w:space="0" w:color="auto"/>
        <w:bottom w:val="none" w:sz="0" w:space="0" w:color="auto"/>
        <w:right w:val="none" w:sz="0" w:space="0" w:color="auto"/>
      </w:divBdr>
      <w:divsChild>
        <w:div w:id="1839348577">
          <w:marLeft w:val="0"/>
          <w:marRight w:val="0"/>
          <w:marTop w:val="0"/>
          <w:marBottom w:val="0"/>
          <w:divBdr>
            <w:top w:val="none" w:sz="0" w:space="0" w:color="auto"/>
            <w:left w:val="none" w:sz="0" w:space="0" w:color="auto"/>
            <w:bottom w:val="none" w:sz="0" w:space="0" w:color="auto"/>
            <w:right w:val="none" w:sz="0" w:space="0" w:color="auto"/>
          </w:divBdr>
          <w:divsChild>
            <w:div w:id="1839348570">
              <w:marLeft w:val="-225"/>
              <w:marRight w:val="-225"/>
              <w:marTop w:val="0"/>
              <w:marBottom w:val="0"/>
              <w:divBdr>
                <w:top w:val="none" w:sz="0" w:space="0" w:color="auto"/>
                <w:left w:val="none" w:sz="0" w:space="0" w:color="auto"/>
                <w:bottom w:val="none" w:sz="0" w:space="0" w:color="auto"/>
                <w:right w:val="none" w:sz="0" w:space="0" w:color="auto"/>
              </w:divBdr>
              <w:divsChild>
                <w:div w:id="1839348562">
                  <w:marLeft w:val="0"/>
                  <w:marRight w:val="0"/>
                  <w:marTop w:val="0"/>
                  <w:marBottom w:val="0"/>
                  <w:divBdr>
                    <w:top w:val="none" w:sz="0" w:space="0" w:color="auto"/>
                    <w:left w:val="none" w:sz="0" w:space="0" w:color="auto"/>
                    <w:bottom w:val="none" w:sz="0" w:space="0" w:color="auto"/>
                    <w:right w:val="none" w:sz="0" w:space="0" w:color="auto"/>
                  </w:divBdr>
                  <w:divsChild>
                    <w:div w:id="1839348564">
                      <w:marLeft w:val="0"/>
                      <w:marRight w:val="0"/>
                      <w:marTop w:val="0"/>
                      <w:marBottom w:val="0"/>
                      <w:divBdr>
                        <w:top w:val="none" w:sz="0" w:space="0" w:color="auto"/>
                        <w:left w:val="none" w:sz="0" w:space="0" w:color="auto"/>
                        <w:bottom w:val="none" w:sz="0" w:space="0" w:color="auto"/>
                        <w:right w:val="none" w:sz="0" w:space="0" w:color="auto"/>
                      </w:divBdr>
                      <w:divsChild>
                        <w:div w:id="1839348572">
                          <w:marLeft w:val="-225"/>
                          <w:marRight w:val="-225"/>
                          <w:marTop w:val="0"/>
                          <w:marBottom w:val="0"/>
                          <w:divBdr>
                            <w:top w:val="none" w:sz="0" w:space="0" w:color="auto"/>
                            <w:left w:val="none" w:sz="0" w:space="0" w:color="auto"/>
                            <w:bottom w:val="none" w:sz="0" w:space="0" w:color="auto"/>
                            <w:right w:val="none" w:sz="0" w:space="0" w:color="auto"/>
                          </w:divBdr>
                          <w:divsChild>
                            <w:div w:id="1839348582">
                              <w:marLeft w:val="0"/>
                              <w:marRight w:val="0"/>
                              <w:marTop w:val="0"/>
                              <w:marBottom w:val="0"/>
                              <w:divBdr>
                                <w:top w:val="none" w:sz="0" w:space="0" w:color="auto"/>
                                <w:left w:val="none" w:sz="0" w:space="0" w:color="auto"/>
                                <w:bottom w:val="none" w:sz="0" w:space="0" w:color="auto"/>
                                <w:right w:val="none" w:sz="0" w:space="0" w:color="auto"/>
                              </w:divBdr>
                              <w:divsChild>
                                <w:div w:id="1839348568">
                                  <w:marLeft w:val="0"/>
                                  <w:marRight w:val="0"/>
                                  <w:marTop w:val="0"/>
                                  <w:marBottom w:val="150"/>
                                  <w:divBdr>
                                    <w:top w:val="none" w:sz="0" w:space="0" w:color="auto"/>
                                    <w:left w:val="none" w:sz="0" w:space="0" w:color="auto"/>
                                    <w:bottom w:val="none" w:sz="0" w:space="0" w:color="auto"/>
                                    <w:right w:val="none" w:sz="0" w:space="0" w:color="auto"/>
                                  </w:divBdr>
                                  <w:divsChild>
                                    <w:div w:id="183934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348580">
      <w:marLeft w:val="0"/>
      <w:marRight w:val="0"/>
      <w:marTop w:val="0"/>
      <w:marBottom w:val="0"/>
      <w:divBdr>
        <w:top w:val="none" w:sz="0" w:space="0" w:color="auto"/>
        <w:left w:val="none" w:sz="0" w:space="0" w:color="auto"/>
        <w:bottom w:val="none" w:sz="0" w:space="0" w:color="auto"/>
        <w:right w:val="none" w:sz="0" w:space="0" w:color="auto"/>
      </w:divBdr>
      <w:divsChild>
        <w:div w:id="1839348581">
          <w:marLeft w:val="0"/>
          <w:marRight w:val="0"/>
          <w:marTop w:val="0"/>
          <w:marBottom w:val="0"/>
          <w:divBdr>
            <w:top w:val="none" w:sz="0" w:space="0" w:color="auto"/>
            <w:left w:val="none" w:sz="0" w:space="0" w:color="auto"/>
            <w:bottom w:val="none" w:sz="0" w:space="0" w:color="auto"/>
            <w:right w:val="none" w:sz="0" w:space="0" w:color="auto"/>
          </w:divBdr>
          <w:divsChild>
            <w:div w:id="1839348560">
              <w:marLeft w:val="0"/>
              <w:marRight w:val="0"/>
              <w:marTop w:val="0"/>
              <w:marBottom w:val="0"/>
              <w:divBdr>
                <w:top w:val="none" w:sz="0" w:space="0" w:color="auto"/>
                <w:left w:val="none" w:sz="0" w:space="0" w:color="auto"/>
                <w:bottom w:val="none" w:sz="0" w:space="0" w:color="auto"/>
                <w:right w:val="none" w:sz="0" w:space="0" w:color="auto"/>
              </w:divBdr>
              <w:divsChild>
                <w:div w:id="1839348567">
                  <w:marLeft w:val="0"/>
                  <w:marRight w:val="0"/>
                  <w:marTop w:val="0"/>
                  <w:marBottom w:val="0"/>
                  <w:divBdr>
                    <w:top w:val="none" w:sz="0" w:space="0" w:color="auto"/>
                    <w:left w:val="none" w:sz="0" w:space="0" w:color="auto"/>
                    <w:bottom w:val="none" w:sz="0" w:space="0" w:color="auto"/>
                    <w:right w:val="none" w:sz="0" w:space="0" w:color="auto"/>
                  </w:divBdr>
                  <w:divsChild>
                    <w:div w:id="1839348558">
                      <w:marLeft w:val="0"/>
                      <w:marRight w:val="0"/>
                      <w:marTop w:val="0"/>
                      <w:marBottom w:val="0"/>
                      <w:divBdr>
                        <w:top w:val="none" w:sz="0" w:space="0" w:color="auto"/>
                        <w:left w:val="none" w:sz="0" w:space="0" w:color="auto"/>
                        <w:bottom w:val="none" w:sz="0" w:space="0" w:color="auto"/>
                        <w:right w:val="none" w:sz="0" w:space="0" w:color="auto"/>
                      </w:divBdr>
                      <w:divsChild>
                        <w:div w:id="1839348574">
                          <w:marLeft w:val="0"/>
                          <w:marRight w:val="0"/>
                          <w:marTop w:val="0"/>
                          <w:marBottom w:val="0"/>
                          <w:divBdr>
                            <w:top w:val="none" w:sz="0" w:space="0" w:color="auto"/>
                            <w:left w:val="none" w:sz="0" w:space="0" w:color="auto"/>
                            <w:bottom w:val="none" w:sz="0" w:space="0" w:color="auto"/>
                            <w:right w:val="none" w:sz="0" w:space="0" w:color="auto"/>
                          </w:divBdr>
                          <w:divsChild>
                            <w:div w:id="1839348566">
                              <w:marLeft w:val="0"/>
                              <w:marRight w:val="0"/>
                              <w:marTop w:val="0"/>
                              <w:marBottom w:val="0"/>
                              <w:divBdr>
                                <w:top w:val="none" w:sz="0" w:space="0" w:color="auto"/>
                                <w:left w:val="none" w:sz="0" w:space="0" w:color="auto"/>
                                <w:bottom w:val="none" w:sz="0" w:space="0" w:color="auto"/>
                                <w:right w:val="none" w:sz="0" w:space="0" w:color="auto"/>
                              </w:divBdr>
                              <w:divsChild>
                                <w:div w:id="183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yjsc.shnu.edu.cn/_upload/article/files/97/52/2d41568c431484d47e504356a2ed/73deb1a2-4932-4db8-8a35-8c6ccbf12cd4.html" TargetMode="External"/><Relationship Id="rId18" Type="http://schemas.openxmlformats.org/officeDocument/2006/relationships/hyperlink" Target="http://yjsc.shnu.edu.cn/_upload/article/files/97/52/2d41568c431484d47e504356a2ed/91d7bbbd-a587-4852-85da-638996c2dbea.htm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yjsc.shnu.edu.cn/_upload/article/files/97/52/2d41568c431484d47e504356a2ed/d6cbc017-8287-40e4-b08a-c91760d126d0.html" TargetMode="External"/><Relationship Id="rId7" Type="http://schemas.openxmlformats.org/officeDocument/2006/relationships/hyperlink" Target="http://yjsc.shnu.edu.cn/_upload/article/files/97/52/2d41568c431484d47e504356a2ed/e69b4639-5ffb-45f8-a895-478309af44a4.doc" TargetMode="External"/><Relationship Id="rId12" Type="http://schemas.openxmlformats.org/officeDocument/2006/relationships/hyperlink" Target="http://yjsc.shnu.edu.cn/_upload/article/files/97/52/2d41568c431484d47e504356a2ed/50202703-6b26-43c0-9745-73adfa9b0dbd.html" TargetMode="External"/><Relationship Id="rId17" Type="http://schemas.openxmlformats.org/officeDocument/2006/relationships/hyperlink" Target="http://yjsc.shnu.edu.cn/_upload/article/files/97/52/2d41568c431484d47e504356a2ed/083355a9-8839-4fd3-8b38-41b7f6765f5b.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yjsc.shnu.edu.cn/_upload/article/files/97/52/2d41568c431484d47e504356a2ed/6379da25-39fa-47cc-b988-fb9237d1e3b5.html" TargetMode="External"/><Relationship Id="rId20" Type="http://schemas.openxmlformats.org/officeDocument/2006/relationships/hyperlink" Target="http://yjsc.shnu.edu.cn/_upload/article/files/97/52/2d41568c431484d47e504356a2ed/33cf9ae9-949c-4281-93ec-fee469b6b39e.html" TargetMode="External"/><Relationship Id="rId1" Type="http://schemas.openxmlformats.org/officeDocument/2006/relationships/styles" Target="styles.xml"/><Relationship Id="rId6" Type="http://schemas.openxmlformats.org/officeDocument/2006/relationships/hyperlink" Target="https://yjszs.ecnu.edu.cn/download/shjsgpxmspb.doc" TargetMode="External"/><Relationship Id="rId11" Type="http://schemas.openxmlformats.org/officeDocument/2006/relationships/hyperlink" Target="http://yjsc.shnu.edu.cn/_upload/article/files/97/52/2d41568c431484d47e504356a2ed/e71fcc96-fa92-42be-b8af-323b7a8d5057.html" TargetMode="External"/><Relationship Id="rId24" Type="http://schemas.openxmlformats.org/officeDocument/2006/relationships/hyperlink" Target="http://yjsc.shnu.edu.cn/_upload/article/files/97/52/2d41568c431484d47e504356a2ed/80c64b42-63cf-4745-90b6-4d165a44358b.html" TargetMode="External"/><Relationship Id="rId5" Type="http://schemas.openxmlformats.org/officeDocument/2006/relationships/endnotes" Target="endnotes.xml"/><Relationship Id="rId15" Type="http://schemas.openxmlformats.org/officeDocument/2006/relationships/hyperlink" Target="http://yjsc.shnu.edu.cn/_upload/article/files/97/52/2d41568c431484d47e504356a2ed/02bb5c15-dd36-4cb5-9512-edc804d05bfa.html" TargetMode="External"/><Relationship Id="rId23" Type="http://schemas.openxmlformats.org/officeDocument/2006/relationships/hyperlink" Target="http://yjsc.shnu.edu.cn/_upload/article/files/97/52/2d41568c431484d47e504356a2ed/61f44d7a-0cd7-47c4-9f49-789ca001f05d.html" TargetMode="External"/><Relationship Id="rId10" Type="http://schemas.openxmlformats.org/officeDocument/2006/relationships/hyperlink" Target="http://yjsc.shnu.edu.cn/_upload/article/files/97/52/2d41568c431484d47e504356a2ed/ae380cfa-96a9-4170-a81e-e2caa9531ee1.html" TargetMode="External"/><Relationship Id="rId19" Type="http://schemas.openxmlformats.org/officeDocument/2006/relationships/hyperlink" Target="http://yjsc.shnu.edu.cn/_upload/article/files/97/52/2d41568c431484d47e504356a2ed/a04fd6b6-bf37-452a-ad23-321cd50f6455.html" TargetMode="External"/><Relationship Id="rId4" Type="http://schemas.openxmlformats.org/officeDocument/2006/relationships/footnotes" Target="footnotes.xml"/><Relationship Id="rId9" Type="http://schemas.openxmlformats.org/officeDocument/2006/relationships/hyperlink" Target="http://yjsc.shnu.edu.cn/_upload/article/files/97/52/2d41568c431484d47e504356a2ed/8cd36e53-ca7c-404f-a024-5fedf9f3ab31.html" TargetMode="External"/><Relationship Id="rId14" Type="http://schemas.openxmlformats.org/officeDocument/2006/relationships/hyperlink" Target="http://yjsc.shnu.edu.cn/_upload/article/files/97/52/2d41568c431484d47e504356a2ed/9452c776-2e27-48e7-b16d-456cdbd0e0c1.html" TargetMode="External"/><Relationship Id="rId22" Type="http://schemas.openxmlformats.org/officeDocument/2006/relationships/hyperlink" Target="http://yjsc.shnu.edu.cn/_upload/article/files/97/52/2d41568c431484d47e504356a2ed/31b1d60c-affa-4f7e-a461-7dadad45fc6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16</Pages>
  <Words>1545</Words>
  <Characters>8813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xin004</dc:creator>
  <cp:keywords/>
  <dc:description/>
  <cp:lastModifiedBy>User</cp:lastModifiedBy>
  <cp:revision>6</cp:revision>
  <dcterms:created xsi:type="dcterms:W3CDTF">2018-09-27T07:45:00Z</dcterms:created>
  <dcterms:modified xsi:type="dcterms:W3CDTF">2018-09-29T02:25:00Z</dcterms:modified>
</cp:coreProperties>
</file>